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93" w:rsidRDefault="00227F93" w:rsidP="00227F9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FSEM 100</w:t>
      </w:r>
    </w:p>
    <w:p w:rsidR="00227F93" w:rsidRDefault="00227F93" w:rsidP="00227F93">
      <w:pPr>
        <w:spacing w:after="0" w:line="240" w:lineRule="auto"/>
        <w:rPr>
          <w:b/>
          <w:sz w:val="28"/>
          <w:szCs w:val="28"/>
        </w:rPr>
      </w:pPr>
    </w:p>
    <w:p w:rsidR="00227F93" w:rsidRPr="00071817" w:rsidRDefault="00227F93" w:rsidP="00227F93">
      <w:pPr>
        <w:rPr>
          <w:sz w:val="24"/>
          <w:szCs w:val="24"/>
        </w:rPr>
      </w:pPr>
      <w:r w:rsidRPr="00071817">
        <w:rPr>
          <w:b/>
          <w:sz w:val="24"/>
          <w:szCs w:val="24"/>
        </w:rPr>
        <w:t>Becoming an active reader</w:t>
      </w:r>
      <w:r w:rsidRPr="00071817">
        <w:rPr>
          <w:sz w:val="24"/>
          <w:szCs w:val="24"/>
        </w:rPr>
        <w:t xml:space="preserve"> means slowing down, moving beyond reading to understand the content. When you are assigned readings or have to read a considerable amount in a given week, the tendency is to “skim” and just pick up the main points. This feeds comprehension, but at a lower level.  </w:t>
      </w:r>
    </w:p>
    <w:p w:rsidR="00227F93" w:rsidRPr="00071817" w:rsidRDefault="00227F93" w:rsidP="00227F93">
      <w:pPr>
        <w:rPr>
          <w:sz w:val="24"/>
          <w:szCs w:val="24"/>
        </w:rPr>
      </w:pPr>
      <w:r w:rsidRPr="00071817">
        <w:rPr>
          <w:sz w:val="24"/>
          <w:szCs w:val="24"/>
        </w:rPr>
        <w:t>Once you practice active reading, you can learn as much about writing a particular type of essay or article as the content of the essay. In fact, each piece of writing can be used as a one on one lesson on writing from the author. This is true for everything from short articles to novels. Read with a pencil</w:t>
      </w:r>
      <w:r>
        <w:rPr>
          <w:sz w:val="24"/>
          <w:szCs w:val="24"/>
        </w:rPr>
        <w:t xml:space="preserve"> or pen in hand.</w:t>
      </w:r>
      <w:r w:rsidRPr="00071817">
        <w:rPr>
          <w:sz w:val="24"/>
          <w:szCs w:val="24"/>
        </w:rPr>
        <w:t xml:space="preserve"> </w:t>
      </w:r>
    </w:p>
    <w:p w:rsidR="00227F93" w:rsidRPr="00071817" w:rsidRDefault="00227F93" w:rsidP="00227F93">
      <w:pPr>
        <w:rPr>
          <w:sz w:val="24"/>
          <w:szCs w:val="24"/>
        </w:rPr>
      </w:pPr>
      <w:r w:rsidRPr="00071817">
        <w:rPr>
          <w:b/>
          <w:sz w:val="24"/>
          <w:szCs w:val="24"/>
        </w:rPr>
        <w:t>Reading Critically</w:t>
      </w:r>
      <w:r w:rsidRPr="00071817">
        <w:rPr>
          <w:sz w:val="24"/>
          <w:szCs w:val="24"/>
        </w:rPr>
        <w:t>—consider:</w:t>
      </w:r>
    </w:p>
    <w:p w:rsidR="00227F93" w:rsidRPr="00071817" w:rsidRDefault="00227F93" w:rsidP="00227F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71817">
        <w:rPr>
          <w:sz w:val="24"/>
          <w:szCs w:val="24"/>
        </w:rPr>
        <w:t xml:space="preserve">A thoughtful response requires an understanding of: </w:t>
      </w:r>
    </w:p>
    <w:p w:rsidR="00227F93" w:rsidRPr="00071817" w:rsidRDefault="00227F93" w:rsidP="00227F9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1817">
        <w:rPr>
          <w:sz w:val="24"/>
          <w:szCs w:val="24"/>
        </w:rPr>
        <w:t>the original work’s main points (text)</w:t>
      </w:r>
    </w:p>
    <w:p w:rsidR="00227F93" w:rsidRPr="00071817" w:rsidRDefault="00227F93" w:rsidP="00227F9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1817">
        <w:rPr>
          <w:sz w:val="24"/>
          <w:szCs w:val="24"/>
        </w:rPr>
        <w:t>relevant details not included in the essay or article that might change the value of what is presented (context)</w:t>
      </w:r>
    </w:p>
    <w:p w:rsidR="00227F93" w:rsidRPr="00071817" w:rsidRDefault="00227F93" w:rsidP="00227F93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 w:rsidRPr="00071817">
        <w:rPr>
          <w:sz w:val="24"/>
          <w:szCs w:val="24"/>
        </w:rPr>
        <w:t>anything</w:t>
      </w:r>
      <w:proofErr w:type="gramEnd"/>
      <w:r w:rsidRPr="00071817">
        <w:rPr>
          <w:sz w:val="24"/>
          <w:szCs w:val="24"/>
        </w:rPr>
        <w:t xml:space="preserve"> not stated but implied by the writer or that we can infer (subtext).</w:t>
      </w:r>
    </w:p>
    <w:p w:rsidR="00227F93" w:rsidRPr="00071817" w:rsidRDefault="00227F93" w:rsidP="00227F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71817">
        <w:rPr>
          <w:sz w:val="24"/>
          <w:szCs w:val="24"/>
        </w:rPr>
        <w:t xml:space="preserve"> A brief investigation into the author’s purpose, any potential bias (funding agency or personal trauma), and evaluation of their sources can change your response. </w:t>
      </w:r>
    </w:p>
    <w:p w:rsidR="00227F93" w:rsidRPr="00071817" w:rsidRDefault="00227F93" w:rsidP="00227F93">
      <w:pPr>
        <w:rPr>
          <w:sz w:val="24"/>
          <w:szCs w:val="24"/>
        </w:rPr>
      </w:pPr>
      <w:r w:rsidRPr="00071817">
        <w:rPr>
          <w:b/>
          <w:sz w:val="24"/>
          <w:szCs w:val="24"/>
        </w:rPr>
        <w:t>Reading as a Writer</w:t>
      </w:r>
      <w:r w:rsidRPr="00071817">
        <w:rPr>
          <w:sz w:val="24"/>
          <w:szCs w:val="24"/>
        </w:rPr>
        <w:t>—consider:</w:t>
      </w:r>
    </w:p>
    <w:p w:rsidR="00227F93" w:rsidRPr="00071817" w:rsidRDefault="00227F93" w:rsidP="00227F9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1817">
        <w:rPr>
          <w:sz w:val="24"/>
          <w:szCs w:val="24"/>
        </w:rPr>
        <w:t xml:space="preserve">How we say something can be as important as what we say. Look at: </w:t>
      </w:r>
    </w:p>
    <w:p w:rsidR="00227F93" w:rsidRPr="00071817" w:rsidRDefault="00227F93" w:rsidP="00227F9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71817">
        <w:rPr>
          <w:sz w:val="24"/>
          <w:szCs w:val="24"/>
        </w:rPr>
        <w:t>how the article or essay is structured</w:t>
      </w:r>
    </w:p>
    <w:p w:rsidR="00227F93" w:rsidRPr="00071817" w:rsidRDefault="00227F93" w:rsidP="00227F9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71817">
        <w:rPr>
          <w:sz w:val="24"/>
          <w:szCs w:val="24"/>
        </w:rPr>
        <w:t>whether or not the logic is sound</w:t>
      </w:r>
    </w:p>
    <w:p w:rsidR="00227F93" w:rsidRPr="00071817" w:rsidRDefault="00227F93" w:rsidP="00227F9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71817">
        <w:rPr>
          <w:sz w:val="24"/>
          <w:szCs w:val="24"/>
        </w:rPr>
        <w:t>what appeals were used the most (logos/logic, ethos/character, or pathos/emotion)</w:t>
      </w:r>
    </w:p>
    <w:p w:rsidR="00227F93" w:rsidRPr="00071817" w:rsidRDefault="00227F93" w:rsidP="00227F9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1817">
        <w:rPr>
          <w:sz w:val="24"/>
          <w:szCs w:val="24"/>
        </w:rPr>
        <w:t>Pay attention to their sentence structures, paragraphs, and entire essay—perform a brief reverse outline in the margins (main points in the margin)</w:t>
      </w:r>
    </w:p>
    <w:p w:rsidR="00227F93" w:rsidRPr="00071817" w:rsidRDefault="00227F93" w:rsidP="00227F9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1817">
        <w:rPr>
          <w:sz w:val="24"/>
          <w:szCs w:val="24"/>
        </w:rPr>
        <w:t xml:space="preserve">Encourage your inner four year old—ask “why?” over and over. Why this phrase? Why this order? Why this logic? Why this source? </w:t>
      </w:r>
    </w:p>
    <w:p w:rsidR="00227F93" w:rsidRPr="00D65BCF" w:rsidRDefault="00227F93" w:rsidP="00227F93">
      <w:pPr>
        <w:rPr>
          <w:sz w:val="28"/>
          <w:szCs w:val="28"/>
        </w:rPr>
      </w:pPr>
    </w:p>
    <w:p w:rsidR="00227F93" w:rsidRPr="00B62329" w:rsidRDefault="00227F93" w:rsidP="00227F93">
      <w:pPr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B62329">
        <w:rPr>
          <w:b/>
          <w:sz w:val="24"/>
          <w:szCs w:val="24"/>
        </w:rPr>
        <w:lastRenderedPageBreak/>
        <w:t>Active Reader Exercise</w:t>
      </w:r>
    </w:p>
    <w:p w:rsidR="00227F93" w:rsidRPr="00B62329" w:rsidRDefault="00227F93" w:rsidP="00227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329">
        <w:rPr>
          <w:sz w:val="24"/>
          <w:szCs w:val="24"/>
        </w:rPr>
        <w:t>Skim the article for content first. Then read again, as an active reader.</w:t>
      </w:r>
    </w:p>
    <w:p w:rsidR="00227F93" w:rsidRPr="00B62329" w:rsidRDefault="00227F93" w:rsidP="00227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329">
        <w:rPr>
          <w:sz w:val="24"/>
          <w:szCs w:val="24"/>
        </w:rPr>
        <w:t>Make notes on the text. Use pencil, pen, or different colored pencils.</w:t>
      </w:r>
    </w:p>
    <w:p w:rsidR="00227F93" w:rsidRPr="00B62329" w:rsidRDefault="00227F93" w:rsidP="00227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329">
        <w:rPr>
          <w:sz w:val="24"/>
          <w:szCs w:val="24"/>
        </w:rPr>
        <w:t>Write the main point of each paragraph in the right margin. (NOTE: This can become a reverse outline—an outline made from a finished piece—or a summary of the entire article.)</w:t>
      </w:r>
    </w:p>
    <w:p w:rsidR="00227F93" w:rsidRPr="00B62329" w:rsidRDefault="00227F93" w:rsidP="00227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329">
        <w:rPr>
          <w:sz w:val="24"/>
          <w:szCs w:val="24"/>
        </w:rPr>
        <w:t xml:space="preserve">Highlight or underline: </w:t>
      </w:r>
    </w:p>
    <w:p w:rsidR="00227F93" w:rsidRPr="00B62329" w:rsidRDefault="00227F93" w:rsidP="00227F93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gramStart"/>
      <w:r w:rsidRPr="00B62329">
        <w:rPr>
          <w:sz w:val="24"/>
          <w:szCs w:val="24"/>
        </w:rPr>
        <w:t>particularly</w:t>
      </w:r>
      <w:proofErr w:type="gramEnd"/>
      <w:r w:rsidRPr="00B62329">
        <w:rPr>
          <w:sz w:val="24"/>
          <w:szCs w:val="24"/>
        </w:rPr>
        <w:t xml:space="preserve"> thoughtful or important sentences or sections as these can become very useful as quotes to support your own ideas or as a focus to write a response.</w:t>
      </w:r>
    </w:p>
    <w:p w:rsidR="00227F93" w:rsidRPr="00B62329" w:rsidRDefault="00227F93" w:rsidP="00227F9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62329">
        <w:rPr>
          <w:sz w:val="24"/>
          <w:szCs w:val="24"/>
        </w:rPr>
        <w:t>Agree/Disagree/I have a question—find a sentence or two that you strongly agree with, a sentence or two that you strongly disagree with, and a section or about which you have a question or need more information. These can become an angle or potential direction for a critical or argumentative essay.</w:t>
      </w:r>
    </w:p>
    <w:p w:rsidR="00227F93" w:rsidRPr="00B62329" w:rsidRDefault="00227F93" w:rsidP="00227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329">
        <w:rPr>
          <w:sz w:val="24"/>
          <w:szCs w:val="24"/>
        </w:rPr>
        <w:t>Write out any thoughts, questions, feelings, connections, ideas, etc., in the left margin.</w:t>
      </w:r>
    </w:p>
    <w:p w:rsidR="00227F93" w:rsidRPr="00B62329" w:rsidRDefault="00227F93" w:rsidP="00227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329">
        <w:rPr>
          <w:sz w:val="24"/>
          <w:szCs w:val="24"/>
        </w:rPr>
        <w:t>Circle words you don’t know, and write their definitions in the bottom margin.</w:t>
      </w:r>
    </w:p>
    <w:p w:rsidR="00227F93" w:rsidRPr="00B62329" w:rsidRDefault="00227F93" w:rsidP="00227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329">
        <w:rPr>
          <w:sz w:val="24"/>
          <w:szCs w:val="24"/>
        </w:rPr>
        <w:t xml:space="preserve">Have a piece of paper (or keep a Word doc open) to write down thoughts and overall impression, as you read or just after you finished. What is your response? </w:t>
      </w:r>
    </w:p>
    <w:p w:rsidR="00227F93" w:rsidRDefault="00227F93" w:rsidP="00227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329">
        <w:rPr>
          <w:sz w:val="24"/>
          <w:szCs w:val="24"/>
        </w:rPr>
        <w:t>At the end of the essay or on the paper, brainstorm some possible reactions, directions, connections.  Read for possibilities. Where can you go from this article?</w:t>
      </w:r>
      <w:r>
        <w:rPr>
          <w:sz w:val="24"/>
          <w:szCs w:val="24"/>
        </w:rPr>
        <w:t xml:space="preserve"> </w:t>
      </w:r>
      <w:r w:rsidRPr="00B62329">
        <w:rPr>
          <w:sz w:val="24"/>
          <w:szCs w:val="24"/>
        </w:rPr>
        <w:t xml:space="preserve"> </w:t>
      </w:r>
    </w:p>
    <w:p w:rsidR="00227F93" w:rsidRDefault="00227F93" w:rsidP="00227F9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409F1">
        <w:rPr>
          <w:sz w:val="24"/>
          <w:szCs w:val="24"/>
        </w:rPr>
        <w:t xml:space="preserve">Find one or two things you agree with and why (support). </w:t>
      </w:r>
    </w:p>
    <w:p w:rsidR="00227F93" w:rsidRDefault="00227F93" w:rsidP="00227F9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409F1">
        <w:rPr>
          <w:sz w:val="24"/>
          <w:szCs w:val="24"/>
        </w:rPr>
        <w:t xml:space="preserve">Find one or two things you disagree with and why (support). </w:t>
      </w:r>
    </w:p>
    <w:p w:rsidR="00227F93" w:rsidRPr="007409F1" w:rsidRDefault="00227F93" w:rsidP="00227F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Fine one or two things you either have a question about or would want to research more (you need to know more about it before you can agree/disagree) and why (support).</w:t>
      </w:r>
    </w:p>
    <w:p w:rsidR="00227F93" w:rsidRPr="00850842" w:rsidRDefault="00227F93" w:rsidP="00227F93">
      <w:pPr>
        <w:ind w:left="360"/>
        <w:rPr>
          <w:sz w:val="28"/>
          <w:szCs w:val="28"/>
        </w:rPr>
      </w:pPr>
    </w:p>
    <w:p w:rsidR="00A76D70" w:rsidRDefault="00A76D70">
      <w:bookmarkStart w:id="0" w:name="_GoBack"/>
      <w:bookmarkEnd w:id="0"/>
    </w:p>
    <w:sectPr w:rsidR="00A76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824"/>
    <w:multiLevelType w:val="hybridMultilevel"/>
    <w:tmpl w:val="82B49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34583"/>
    <w:multiLevelType w:val="hybridMultilevel"/>
    <w:tmpl w:val="4DD2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D0BC0"/>
    <w:multiLevelType w:val="hybridMultilevel"/>
    <w:tmpl w:val="106AFE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93"/>
    <w:rsid w:val="00227F93"/>
    <w:rsid w:val="00A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4D643-CE93-4767-AAA5-1EEC2ADA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F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O'Neill</dc:creator>
  <cp:keywords/>
  <dc:description/>
  <cp:lastModifiedBy>Megan O'Neill</cp:lastModifiedBy>
  <cp:revision>1</cp:revision>
  <dcterms:created xsi:type="dcterms:W3CDTF">2018-04-05T14:33:00Z</dcterms:created>
  <dcterms:modified xsi:type="dcterms:W3CDTF">2018-04-05T14:33:00Z</dcterms:modified>
</cp:coreProperties>
</file>