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32D9" w14:textId="77777777" w:rsidR="00AB3D40" w:rsidRDefault="00AB3D40" w:rsidP="00AB3D40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bookmarkStart w:id="0" w:name="_Hlk62037316"/>
      <w:r>
        <w:rPr>
          <w:b/>
          <w:i/>
          <w:color w:val="000000"/>
        </w:rPr>
        <w:t>Stetson Student Government Association</w:t>
      </w:r>
    </w:p>
    <w:p w14:paraId="1C468A06" w14:textId="7E526E70" w:rsidR="00AB3D40" w:rsidRDefault="00AB3D40" w:rsidP="00AB3D40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Agenda October 12th, 7:30 PM</w:t>
      </w:r>
    </w:p>
    <w:p w14:paraId="5929BDD4" w14:textId="10492ADE" w:rsidR="00AB3D40" w:rsidRDefault="00AB3D40" w:rsidP="00AB3D40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Location: Lee’s Garage</w:t>
      </w:r>
    </w:p>
    <w:p w14:paraId="316449F4" w14:textId="77777777" w:rsidR="00AB3D40" w:rsidRDefault="00AB3D40" w:rsidP="00AB3D4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14:paraId="6F75EA9B" w14:textId="0B4CA523" w:rsidR="00AB3D40" w:rsidRDefault="00956D49" w:rsidP="00AB3D40">
      <w:pPr>
        <w:pStyle w:val="NormalWeb"/>
        <w:spacing w:before="0" w:beforeAutospacing="0" w:after="0" w:afterAutospacing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SENATE MEETING AGENDA</w:t>
      </w:r>
    </w:p>
    <w:p w14:paraId="19B63BC4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CALL TO ORDER</w:t>
      </w:r>
    </w:p>
    <w:p w14:paraId="7F1F80A0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APPROVAL OF MINUTES</w:t>
      </w:r>
    </w:p>
    <w:p w14:paraId="769683B1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OFFICER’S REPORTS</w:t>
      </w:r>
    </w:p>
    <w:p w14:paraId="07470A07" w14:textId="3B2F907E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President</w:t>
      </w:r>
    </w:p>
    <w:p w14:paraId="2AC6FEA7" w14:textId="00E59D08" w:rsidR="00AB3D40" w:rsidRDefault="00AB3D40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214FE521" w14:textId="4148FC06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Vice President</w:t>
      </w:r>
    </w:p>
    <w:p w14:paraId="27F95696" w14:textId="5D020A26" w:rsidR="00AB3D40" w:rsidRDefault="00AB3D40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1115D4AB" w14:textId="324C3DC1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Finance</w:t>
      </w:r>
    </w:p>
    <w:p w14:paraId="31E9E8CF" w14:textId="2FC5D760" w:rsidR="00AB3D40" w:rsidRDefault="00AB3D40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0D8C6802" w14:textId="53E44A9A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Marketing and Student Outreach</w:t>
      </w:r>
    </w:p>
    <w:p w14:paraId="780ECFC8" w14:textId="3C092261" w:rsidR="00AB3D40" w:rsidRDefault="00AB3D40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5E7EDDEE" w14:textId="4578AF97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Internal Operations</w:t>
      </w:r>
    </w:p>
    <w:p w14:paraId="41F51137" w14:textId="3471AFC8" w:rsidR="00AB3D40" w:rsidRDefault="00AB3D40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4414DF0F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REPORTS OF SPECIAL COMMITTEES </w:t>
      </w:r>
    </w:p>
    <w:p w14:paraId="6FBE15FE" w14:textId="08714A9A" w:rsidR="00AB3D40" w:rsidRDefault="00AB3D40" w:rsidP="00AB3D40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Marketing Committee</w:t>
      </w:r>
    </w:p>
    <w:p w14:paraId="7D47993C" w14:textId="7BAC05C2" w:rsidR="00AB3D40" w:rsidRDefault="00AB3D40" w:rsidP="00AB3D40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Report.</w:t>
      </w:r>
    </w:p>
    <w:p w14:paraId="6A5E9F6A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SPECIAL ORDERS</w:t>
      </w:r>
    </w:p>
    <w:p w14:paraId="4B16A64F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UNFINISHED BUSINESS</w:t>
      </w:r>
    </w:p>
    <w:p w14:paraId="3EF707C1" w14:textId="5A46AFD3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NEW BUSINESS</w:t>
      </w:r>
    </w:p>
    <w:p w14:paraId="32B1D075" w14:textId="581687B4" w:rsidR="00E664FA" w:rsidRDefault="00E664FA" w:rsidP="005A4886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Two senator oppointments</w:t>
      </w:r>
    </w:p>
    <w:p w14:paraId="64D4293C" w14:textId="0D528B2C" w:rsidR="005A4886" w:rsidRPr="005A4886" w:rsidRDefault="005A4886" w:rsidP="005A4886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 w:rsidRPr="005A4886">
        <w:rPr>
          <w:bCs/>
          <w:color w:val="000000"/>
        </w:rPr>
        <w:t>Budget hearing</w:t>
      </w:r>
      <w:r>
        <w:rPr>
          <w:bCs/>
          <w:color w:val="000000"/>
        </w:rPr>
        <w:t xml:space="preserve">—Director of Finance </w:t>
      </w:r>
    </w:p>
    <w:p w14:paraId="25F155E6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COMMITTEE REPORTS</w:t>
      </w:r>
    </w:p>
    <w:p w14:paraId="367929C7" w14:textId="1165ED33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Diversity and Inclusion</w:t>
      </w:r>
    </w:p>
    <w:p w14:paraId="0E496B9D" w14:textId="3CED1F06" w:rsidR="00AB3D40" w:rsidRDefault="00AB3D40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61448D3C" w14:textId="6FCC0C9B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Campus Life</w:t>
      </w:r>
    </w:p>
    <w:p w14:paraId="020C97F0" w14:textId="22930795" w:rsidR="00AB3D40" w:rsidRDefault="00AB3D40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1DEB1DC0" w14:textId="7D969586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Academic Affairs</w:t>
      </w:r>
    </w:p>
    <w:p w14:paraId="14F330F1" w14:textId="638E822C" w:rsidR="00AB3D40" w:rsidRDefault="00AB3D40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5FE11841" w14:textId="6D24C5E5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Finance </w:t>
      </w:r>
    </w:p>
    <w:p w14:paraId="36C8E252" w14:textId="4498B6FC" w:rsidR="00AB3D40" w:rsidRDefault="00AB3D40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596C56B8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OPEN DISCUSSION</w:t>
      </w:r>
    </w:p>
    <w:p w14:paraId="33E6CD13" w14:textId="04FC1FE7" w:rsidR="00E527E4" w:rsidRPr="00C22831" w:rsidRDefault="00AB3D40" w:rsidP="00C22831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>
        <w:rPr>
          <w:b/>
          <w:color w:val="000000"/>
        </w:rPr>
        <w:lastRenderedPageBreak/>
        <w:t xml:space="preserve">ADJOURNMENT </w:t>
      </w:r>
      <w:bookmarkEnd w:id="0"/>
    </w:p>
    <w:sectPr w:rsidR="00E527E4" w:rsidRPr="00C22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6898"/>
    <w:multiLevelType w:val="hybridMultilevel"/>
    <w:tmpl w:val="72B61DB4"/>
    <w:lvl w:ilvl="0" w:tplc="EA1850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13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40"/>
    <w:rsid w:val="005A4886"/>
    <w:rsid w:val="006619A1"/>
    <w:rsid w:val="00794F56"/>
    <w:rsid w:val="00956D49"/>
    <w:rsid w:val="00AB3D40"/>
    <w:rsid w:val="00B13F2E"/>
    <w:rsid w:val="00C22831"/>
    <w:rsid w:val="00E527E4"/>
    <w:rsid w:val="00E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3DAB"/>
  <w15:chartTrackingRefBased/>
  <w15:docId w15:val="{3576B322-A9F2-4FD9-A70A-603B65C1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D40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3D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 Falance</dc:creator>
  <cp:keywords/>
  <dc:description/>
  <cp:lastModifiedBy>Alexis C Falance</cp:lastModifiedBy>
  <cp:revision>2</cp:revision>
  <dcterms:created xsi:type="dcterms:W3CDTF">2022-11-16T22:54:00Z</dcterms:created>
  <dcterms:modified xsi:type="dcterms:W3CDTF">2022-11-16T22:54:00Z</dcterms:modified>
</cp:coreProperties>
</file>