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40CB3" w14:textId="77777777" w:rsidR="002B08C2" w:rsidRPr="0058222A" w:rsidRDefault="0058222A" w:rsidP="00FD0833">
      <w:pPr>
        <w:jc w:val="center"/>
        <w:rPr>
          <w:b/>
          <w:sz w:val="32"/>
          <w:szCs w:val="32"/>
        </w:rPr>
      </w:pPr>
      <w:r w:rsidRPr="0058222A">
        <w:rPr>
          <w:b/>
          <w:sz w:val="32"/>
          <w:szCs w:val="32"/>
        </w:rPr>
        <w:t>STETSON UNIVERSITY</w:t>
      </w:r>
    </w:p>
    <w:p w14:paraId="2287F78F" w14:textId="77777777" w:rsidR="00EB693B" w:rsidRDefault="00EB693B" w:rsidP="00FD0833">
      <w:pPr>
        <w:jc w:val="center"/>
        <w:rPr>
          <w:b/>
        </w:rPr>
      </w:pPr>
    </w:p>
    <w:p w14:paraId="5530FC32" w14:textId="77777777" w:rsidR="00FD0833" w:rsidRPr="002B08C2" w:rsidRDefault="00FD0833" w:rsidP="00FD0833">
      <w:pPr>
        <w:jc w:val="center"/>
        <w:rPr>
          <w:sz w:val="28"/>
          <w:szCs w:val="28"/>
        </w:rPr>
      </w:pPr>
      <w:r w:rsidRPr="002B08C2">
        <w:rPr>
          <w:b/>
          <w:sz w:val="28"/>
          <w:szCs w:val="28"/>
        </w:rPr>
        <w:t xml:space="preserve">Golf Cart Safety </w:t>
      </w:r>
      <w:r w:rsidR="002B08C2" w:rsidRPr="002B08C2">
        <w:rPr>
          <w:b/>
          <w:sz w:val="28"/>
          <w:szCs w:val="28"/>
        </w:rPr>
        <w:t>Guidelines</w:t>
      </w:r>
    </w:p>
    <w:p w14:paraId="5347DC6F" w14:textId="77777777" w:rsidR="00FD0833" w:rsidRDefault="00FD0833" w:rsidP="00FD0833">
      <w:pPr>
        <w:jc w:val="center"/>
      </w:pPr>
    </w:p>
    <w:p w14:paraId="06E0791A" w14:textId="77777777" w:rsidR="00FD0833" w:rsidRDefault="00FD0833" w:rsidP="00FD0833"/>
    <w:p w14:paraId="6C9287B3" w14:textId="77777777" w:rsidR="00FD0833" w:rsidRPr="005F3FC0" w:rsidRDefault="00FD0833" w:rsidP="00FD0833">
      <w:pPr>
        <w:numPr>
          <w:ilvl w:val="0"/>
          <w:numId w:val="1"/>
        </w:numPr>
        <w:rPr>
          <w:u w:val="single"/>
        </w:rPr>
      </w:pPr>
      <w:r w:rsidRPr="005F3FC0">
        <w:rPr>
          <w:b/>
          <w:u w:val="single"/>
        </w:rPr>
        <w:t>Introduction</w:t>
      </w:r>
      <w:r w:rsidRPr="005F3FC0">
        <w:rPr>
          <w:u w:val="single"/>
        </w:rPr>
        <w:t xml:space="preserve">:  </w:t>
      </w:r>
    </w:p>
    <w:p w14:paraId="4C6CD324" w14:textId="77777777" w:rsidR="00FD0833" w:rsidRDefault="00FD0833" w:rsidP="00FD0833">
      <w:pPr>
        <w:ind w:left="360"/>
      </w:pPr>
    </w:p>
    <w:p w14:paraId="05ECE253" w14:textId="77777777" w:rsidR="00FD0833" w:rsidRDefault="00FD0833" w:rsidP="00FD0833">
      <w:pPr>
        <w:ind w:left="360"/>
      </w:pPr>
      <w:r>
        <w:t>Golf carts have become a necessary transportation device for many departments and are used for many types of work purposes.  In an effort to increase the safety of employees, students, and visitors</w:t>
      </w:r>
      <w:r w:rsidR="00093232">
        <w:t>,</w:t>
      </w:r>
      <w:r>
        <w:t xml:space="preserve"> and to avoid situations that may cau</w:t>
      </w:r>
      <w:r w:rsidR="00CC0D29">
        <w:t>se injury or damages</w:t>
      </w:r>
      <w:r>
        <w:t>, the following Golf Cart Safety guidelines were developed.</w:t>
      </w:r>
      <w:bookmarkStart w:id="0" w:name="_GoBack"/>
      <w:bookmarkEnd w:id="0"/>
    </w:p>
    <w:p w14:paraId="6BB34040" w14:textId="77777777" w:rsidR="00FD0833" w:rsidRDefault="00FD0833" w:rsidP="00FD0833">
      <w:pPr>
        <w:ind w:left="360"/>
      </w:pPr>
    </w:p>
    <w:p w14:paraId="56B4B6A2" w14:textId="77777777" w:rsidR="00FD0833" w:rsidRPr="005F3FC0" w:rsidRDefault="00FD0833" w:rsidP="00FD0833">
      <w:pPr>
        <w:numPr>
          <w:ilvl w:val="0"/>
          <w:numId w:val="1"/>
        </w:numPr>
        <w:rPr>
          <w:b/>
          <w:u w:val="single"/>
        </w:rPr>
      </w:pPr>
      <w:r w:rsidRPr="005F3FC0">
        <w:rPr>
          <w:b/>
          <w:u w:val="single"/>
        </w:rPr>
        <w:t>Purpose:</w:t>
      </w:r>
    </w:p>
    <w:p w14:paraId="6DCF4788" w14:textId="77777777" w:rsidR="00FD0833" w:rsidRDefault="00FD0833" w:rsidP="00FD0833">
      <w:pPr>
        <w:ind w:left="360"/>
      </w:pPr>
    </w:p>
    <w:p w14:paraId="43F80EB6" w14:textId="77777777" w:rsidR="00FD0833" w:rsidRDefault="00FD0833" w:rsidP="00FD0833">
      <w:pPr>
        <w:ind w:left="360"/>
      </w:pPr>
      <w:r>
        <w:t>The purpose of these guidelines is to ensure that golf cart operators are aware of the hazards that exist when operating a golf cart</w:t>
      </w:r>
      <w:r w:rsidR="00093232">
        <w:t>,</w:t>
      </w:r>
      <w:r>
        <w:t xml:space="preserve"> and to prevent unnecessary damage or injuries that result f</w:t>
      </w:r>
      <w:r w:rsidR="0039222C">
        <w:t>rom their misuse or lack of caution</w:t>
      </w:r>
      <w:r>
        <w:t>.</w:t>
      </w:r>
    </w:p>
    <w:p w14:paraId="1E5941F2" w14:textId="77777777" w:rsidR="00BE13BB" w:rsidRDefault="00BE13BB" w:rsidP="00FD0833">
      <w:pPr>
        <w:ind w:left="360"/>
      </w:pPr>
    </w:p>
    <w:p w14:paraId="6143B4FB" w14:textId="77777777" w:rsidR="00BE13BB" w:rsidRDefault="009F7159" w:rsidP="00BE13BB">
      <w:pPr>
        <w:numPr>
          <w:ilvl w:val="0"/>
          <w:numId w:val="1"/>
        </w:numPr>
      </w:pPr>
      <w:r>
        <w:rPr>
          <w:b/>
          <w:u w:val="single"/>
        </w:rPr>
        <w:t>Safety Guidelines</w:t>
      </w:r>
      <w:r w:rsidR="00BE13BB">
        <w:t>:</w:t>
      </w:r>
    </w:p>
    <w:p w14:paraId="7D82F9BD" w14:textId="77777777" w:rsidR="00BE13BB" w:rsidRDefault="00BE13BB" w:rsidP="00BE13BB">
      <w:pPr>
        <w:ind w:left="360"/>
      </w:pPr>
    </w:p>
    <w:p w14:paraId="24B3D1D4" w14:textId="77777777" w:rsidR="00BE13BB" w:rsidRDefault="00BE13BB" w:rsidP="00093232">
      <w:pPr>
        <w:numPr>
          <w:ilvl w:val="0"/>
          <w:numId w:val="2"/>
        </w:numPr>
      </w:pPr>
      <w:r>
        <w:t xml:space="preserve">Always </w:t>
      </w:r>
      <w:r w:rsidRPr="00093232">
        <w:rPr>
          <w:b/>
          <w:u w:val="single"/>
        </w:rPr>
        <w:t>check behind the vehicle</w:t>
      </w:r>
      <w:r>
        <w:t xml:space="preserve"> before backing up. (Do not rely on mirrors</w:t>
      </w:r>
      <w:r w:rsidR="00093232">
        <w:t>, rear windows or memory</w:t>
      </w:r>
      <w:r w:rsidR="00CC0D29">
        <w:t>- the situation behind you may have changed since you parked the cart</w:t>
      </w:r>
      <w:r>
        <w:t>)</w:t>
      </w:r>
    </w:p>
    <w:p w14:paraId="218589C2" w14:textId="77777777" w:rsidR="00162F00" w:rsidRDefault="00162F00" w:rsidP="00093232">
      <w:pPr>
        <w:numPr>
          <w:ilvl w:val="0"/>
          <w:numId w:val="2"/>
        </w:numPr>
      </w:pPr>
      <w:r>
        <w:t>Secure any cargo or tools that have been loaded into the golf cart</w:t>
      </w:r>
    </w:p>
    <w:p w14:paraId="1B02A5DB" w14:textId="77777777" w:rsidR="00093232" w:rsidRDefault="00093232" w:rsidP="00093232">
      <w:pPr>
        <w:numPr>
          <w:ilvl w:val="0"/>
          <w:numId w:val="2"/>
        </w:numPr>
      </w:pPr>
      <w:r>
        <w:t xml:space="preserve">Back up </w:t>
      </w:r>
      <w:r w:rsidRPr="00803385">
        <w:rPr>
          <w:u w:val="single"/>
        </w:rPr>
        <w:t>slowly</w:t>
      </w:r>
    </w:p>
    <w:p w14:paraId="4FA175E2" w14:textId="77777777" w:rsidR="00BE13BB" w:rsidRDefault="00BE13BB" w:rsidP="00093232">
      <w:pPr>
        <w:numPr>
          <w:ilvl w:val="0"/>
          <w:numId w:val="2"/>
        </w:numPr>
      </w:pPr>
      <w:r>
        <w:t>Remain seated and hold on while the vehicle is in motion. (</w:t>
      </w:r>
      <w:proofErr w:type="gramStart"/>
      <w:r>
        <w:t>wear</w:t>
      </w:r>
      <w:proofErr w:type="gramEnd"/>
      <w:r>
        <w:t xml:space="preserve"> seatbelts if provided)</w:t>
      </w:r>
    </w:p>
    <w:p w14:paraId="00344934" w14:textId="77777777" w:rsidR="00BE13BB" w:rsidRDefault="00BE13BB" w:rsidP="00093232">
      <w:pPr>
        <w:numPr>
          <w:ilvl w:val="0"/>
          <w:numId w:val="2"/>
        </w:numPr>
      </w:pPr>
      <w:r>
        <w:t>Warn passengers of any upcoming turns</w:t>
      </w:r>
      <w:r w:rsidR="00093232">
        <w:t xml:space="preserve"> or bumps</w:t>
      </w:r>
    </w:p>
    <w:p w14:paraId="70E90B28" w14:textId="77777777" w:rsidR="00BE13BB" w:rsidRDefault="00BE13BB" w:rsidP="00093232">
      <w:pPr>
        <w:numPr>
          <w:ilvl w:val="0"/>
          <w:numId w:val="2"/>
        </w:numPr>
      </w:pPr>
      <w:r>
        <w:t xml:space="preserve">Drive only as fast as conditions allow </w:t>
      </w:r>
      <w:proofErr w:type="gramStart"/>
      <w:r>
        <w:t>-  use</w:t>
      </w:r>
      <w:proofErr w:type="gramEnd"/>
      <w:r>
        <w:t xml:space="preserve"> caution during bad weather conditions</w:t>
      </w:r>
    </w:p>
    <w:p w14:paraId="375DF15F" w14:textId="77777777" w:rsidR="00570C27" w:rsidRPr="00570C27" w:rsidRDefault="00BE13BB" w:rsidP="00093232">
      <w:pPr>
        <w:numPr>
          <w:ilvl w:val="0"/>
          <w:numId w:val="2"/>
        </w:numPr>
      </w:pPr>
      <w:r w:rsidRPr="00093232">
        <w:rPr>
          <w:b/>
        </w:rPr>
        <w:t>Slow Down and use extreme caution</w:t>
      </w:r>
      <w:r w:rsidR="00570C27">
        <w:rPr>
          <w:b/>
        </w:rPr>
        <w:t xml:space="preserve"> during</w:t>
      </w:r>
      <w:r w:rsidR="00803385">
        <w:rPr>
          <w:b/>
        </w:rPr>
        <w:t>:</w:t>
      </w:r>
      <w:r w:rsidRPr="00093232">
        <w:rPr>
          <w:b/>
        </w:rPr>
        <w:t xml:space="preserve"> </w:t>
      </w:r>
      <w:r w:rsidR="00803385">
        <w:rPr>
          <w:b/>
        </w:rPr>
        <w:t xml:space="preserve">  </w:t>
      </w:r>
    </w:p>
    <w:p w14:paraId="2A01AAB2" w14:textId="77777777" w:rsidR="00570C27" w:rsidRDefault="00570C27" w:rsidP="00570C27">
      <w:pPr>
        <w:numPr>
          <w:ilvl w:val="1"/>
          <w:numId w:val="2"/>
        </w:numPr>
      </w:pPr>
      <w:r>
        <w:t>Turns</w:t>
      </w:r>
    </w:p>
    <w:p w14:paraId="1CFE38B2" w14:textId="77777777" w:rsidR="00570C27" w:rsidRDefault="00570C27" w:rsidP="00570C27">
      <w:pPr>
        <w:numPr>
          <w:ilvl w:val="1"/>
          <w:numId w:val="2"/>
        </w:numPr>
      </w:pPr>
      <w:r>
        <w:t>B</w:t>
      </w:r>
      <w:r w:rsidR="00BE13BB" w:rsidRPr="00803385">
        <w:t>lind cor</w:t>
      </w:r>
      <w:r>
        <w:t>ners</w:t>
      </w:r>
    </w:p>
    <w:p w14:paraId="5FD1C9D2" w14:textId="77777777" w:rsidR="00BE13BB" w:rsidRPr="00803385" w:rsidRDefault="00570C27" w:rsidP="00570C27">
      <w:pPr>
        <w:numPr>
          <w:ilvl w:val="1"/>
          <w:numId w:val="2"/>
        </w:numPr>
      </w:pPr>
      <w:r>
        <w:t>P</w:t>
      </w:r>
      <w:r w:rsidR="000C5C1D">
        <w:t xml:space="preserve">arking lots, main roadways, </w:t>
      </w:r>
      <w:r w:rsidR="00A74F94" w:rsidRPr="00803385">
        <w:t>and crowded areas</w:t>
      </w:r>
    </w:p>
    <w:p w14:paraId="0E38703C" w14:textId="77777777" w:rsidR="00BE13BB" w:rsidRDefault="00BE13BB" w:rsidP="00093232">
      <w:pPr>
        <w:numPr>
          <w:ilvl w:val="0"/>
          <w:numId w:val="2"/>
        </w:numPr>
      </w:pPr>
      <w:r>
        <w:t>Al</w:t>
      </w:r>
      <w:r w:rsidR="00A74F94">
        <w:t>ways give pedestrians the Right-</w:t>
      </w:r>
      <w:r>
        <w:t>of</w:t>
      </w:r>
      <w:r w:rsidR="00A74F94">
        <w:t>-</w:t>
      </w:r>
      <w:r>
        <w:t>Way</w:t>
      </w:r>
    </w:p>
    <w:p w14:paraId="26365356" w14:textId="77777777" w:rsidR="00BE13BB" w:rsidRDefault="00BE13BB" w:rsidP="00093232">
      <w:pPr>
        <w:numPr>
          <w:ilvl w:val="0"/>
          <w:numId w:val="2"/>
        </w:numPr>
      </w:pPr>
      <w:r>
        <w:t xml:space="preserve">Avoid </w:t>
      </w:r>
      <w:r w:rsidR="00422D2A">
        <w:t xml:space="preserve">squeezing thru </w:t>
      </w:r>
      <w:r>
        <w:t>narrow passages or tight spaces, especially in parking lots</w:t>
      </w:r>
      <w:r w:rsidR="00422D2A">
        <w:t xml:space="preserve"> (when in doubt, take another route)</w:t>
      </w:r>
    </w:p>
    <w:p w14:paraId="0D27E429" w14:textId="77777777" w:rsidR="00093232" w:rsidRDefault="00803385" w:rsidP="00803385">
      <w:pPr>
        <w:numPr>
          <w:ilvl w:val="0"/>
          <w:numId w:val="2"/>
        </w:numPr>
      </w:pPr>
      <w:r>
        <w:t>Keep all limbs in</w:t>
      </w:r>
      <w:r w:rsidR="00BE13BB">
        <w:t xml:space="preserve"> the vehicle until it comes to a complete stop</w:t>
      </w:r>
    </w:p>
    <w:p w14:paraId="4E68AB2C" w14:textId="77777777" w:rsidR="0039222C" w:rsidRDefault="0039222C" w:rsidP="00803385">
      <w:pPr>
        <w:numPr>
          <w:ilvl w:val="0"/>
          <w:numId w:val="2"/>
        </w:numPr>
      </w:pPr>
      <w:r>
        <w:t>Watch for potholes, dips and uneven surfaces</w:t>
      </w:r>
    </w:p>
    <w:p w14:paraId="207B8C41" w14:textId="77777777" w:rsidR="00093232" w:rsidRDefault="00093232" w:rsidP="00093232">
      <w:pPr>
        <w:numPr>
          <w:ilvl w:val="0"/>
          <w:numId w:val="2"/>
        </w:numPr>
      </w:pPr>
      <w:r w:rsidRPr="00093232">
        <w:rPr>
          <w:u w:val="single"/>
        </w:rPr>
        <w:t>Be mindful of pedestrians and other vehicles</w:t>
      </w:r>
      <w:r w:rsidR="00803385">
        <w:rPr>
          <w:u w:val="single"/>
        </w:rPr>
        <w:t xml:space="preserve"> at all times</w:t>
      </w:r>
      <w:r w:rsidR="000C5C1D">
        <w:t xml:space="preserve"> – especially in parking lots,</w:t>
      </w:r>
      <w:r w:rsidR="00803385">
        <w:t xml:space="preserve"> crosswalks</w:t>
      </w:r>
      <w:r w:rsidR="000C5C1D">
        <w:t xml:space="preserve"> and main roadways</w:t>
      </w:r>
    </w:p>
    <w:p w14:paraId="3EC06837" w14:textId="77777777" w:rsidR="005F3FC0" w:rsidRDefault="009F7159" w:rsidP="00093232">
      <w:pPr>
        <w:numPr>
          <w:ilvl w:val="0"/>
          <w:numId w:val="2"/>
        </w:numPr>
      </w:pPr>
      <w:r>
        <w:t>Do not overload</w:t>
      </w:r>
      <w:r w:rsidR="005F3FC0">
        <w:t xml:space="preserve"> cart with passengers or cargo</w:t>
      </w:r>
    </w:p>
    <w:p w14:paraId="766ACE35" w14:textId="77777777" w:rsidR="00803385" w:rsidRDefault="00803385" w:rsidP="00803385">
      <w:pPr>
        <w:numPr>
          <w:ilvl w:val="0"/>
          <w:numId w:val="2"/>
        </w:numPr>
      </w:pPr>
      <w:r>
        <w:t>When parking, engage the parking brake – take keys with you</w:t>
      </w:r>
    </w:p>
    <w:p w14:paraId="7A75CB59" w14:textId="77777777" w:rsidR="00093232" w:rsidRDefault="00093232" w:rsidP="00093232">
      <w:pPr>
        <w:numPr>
          <w:ilvl w:val="0"/>
          <w:numId w:val="2"/>
        </w:numPr>
      </w:pPr>
      <w:r>
        <w:t>Report any maintenance problems, such as brakes or leaks, to your departmental supervisor</w:t>
      </w:r>
    </w:p>
    <w:p w14:paraId="14071E87" w14:textId="77777777" w:rsidR="0086691D" w:rsidRDefault="0086691D" w:rsidP="00093232">
      <w:pPr>
        <w:numPr>
          <w:ilvl w:val="0"/>
          <w:numId w:val="2"/>
        </w:numPr>
      </w:pPr>
      <w:r>
        <w:t>Discontinue use of golf cart if any safety systems are not working properly</w:t>
      </w:r>
    </w:p>
    <w:p w14:paraId="702AEAFF" w14:textId="77777777" w:rsidR="005F3FC0" w:rsidRDefault="005F3FC0" w:rsidP="00093232">
      <w:pPr>
        <w:numPr>
          <w:ilvl w:val="0"/>
          <w:numId w:val="2"/>
        </w:numPr>
      </w:pPr>
      <w:r>
        <w:t>Report any accidents to Public Safety immediately and to your supervisor</w:t>
      </w:r>
    </w:p>
    <w:p w14:paraId="39861D31" w14:textId="77777777" w:rsidR="005028A8" w:rsidRDefault="005028A8" w:rsidP="00093232">
      <w:pPr>
        <w:numPr>
          <w:ilvl w:val="0"/>
          <w:numId w:val="2"/>
        </w:numPr>
      </w:pPr>
      <w:r>
        <w:t>No horseplay – always drive safely</w:t>
      </w:r>
    </w:p>
    <w:p w14:paraId="691AB1A5" w14:textId="77777777" w:rsidR="00485428" w:rsidRDefault="00485428" w:rsidP="00093232">
      <w:pPr>
        <w:numPr>
          <w:ilvl w:val="0"/>
          <w:numId w:val="2"/>
        </w:numPr>
      </w:pPr>
      <w:r w:rsidRPr="004B2AE7">
        <w:rPr>
          <w:b/>
          <w:u w:val="single"/>
        </w:rPr>
        <w:t xml:space="preserve">Texting should </w:t>
      </w:r>
      <w:r w:rsidRPr="004B2AE7">
        <w:rPr>
          <w:b/>
          <w:i/>
          <w:u w:val="single"/>
        </w:rPr>
        <w:t xml:space="preserve">never </w:t>
      </w:r>
      <w:r w:rsidRPr="004B2AE7">
        <w:rPr>
          <w:b/>
          <w:u w:val="single"/>
        </w:rPr>
        <w:t>be done while driving!</w:t>
      </w:r>
      <w:r w:rsidRPr="00CC0D29">
        <w:rPr>
          <w:u w:val="single"/>
        </w:rPr>
        <w:t xml:space="preserve"> </w:t>
      </w:r>
      <w:r w:rsidR="004B2AE7">
        <w:t xml:space="preserve"> Pull over &amp;</w:t>
      </w:r>
      <w:r>
        <w:t xml:space="preserve"> stop if cell phone use is necessary</w:t>
      </w:r>
    </w:p>
    <w:p w14:paraId="401E06C5" w14:textId="77777777" w:rsidR="00D73461" w:rsidRDefault="00D73461" w:rsidP="00D73461">
      <w:pPr>
        <w:numPr>
          <w:ilvl w:val="0"/>
          <w:numId w:val="2"/>
        </w:numPr>
      </w:pPr>
      <w:r>
        <w:t>Golf carts are to be used for University related business within the campus area vicinity</w:t>
      </w:r>
    </w:p>
    <w:p w14:paraId="5AF688C2" w14:textId="77777777" w:rsidR="00D22BE9" w:rsidRDefault="00D73461" w:rsidP="00D22BE9">
      <w:pPr>
        <w:numPr>
          <w:ilvl w:val="0"/>
          <w:numId w:val="2"/>
        </w:numPr>
      </w:pPr>
      <w:r>
        <w:t>When traveling along or acro</w:t>
      </w:r>
      <w:r w:rsidR="002A0DD7">
        <w:t>ss main roadways throughout</w:t>
      </w:r>
      <w:r>
        <w:t xml:space="preserve"> the campus area, </w:t>
      </w:r>
      <w:r w:rsidR="002A0DD7">
        <w:t>be extra cautious of the</w:t>
      </w:r>
      <w:r>
        <w:t xml:space="preserve"> street vehicles around you</w:t>
      </w:r>
      <w:r w:rsidR="002A0DD7">
        <w:t>,</w:t>
      </w:r>
      <w:r>
        <w:t xml:space="preserve"> and </w:t>
      </w:r>
      <w:r w:rsidR="002A0DD7">
        <w:t>utilize traffic light and designated</w:t>
      </w:r>
      <w:r>
        <w:t xml:space="preserve"> crossings whenever possible</w:t>
      </w:r>
      <w:r w:rsidR="00D22BE9">
        <w:t>.  Push aside rain flaps for clearer view of oncoming traffic.</w:t>
      </w:r>
    </w:p>
    <w:p w14:paraId="3EE96879" w14:textId="77777777" w:rsidR="005F3FC0" w:rsidRPr="0058222A" w:rsidRDefault="005F3FC0" w:rsidP="009F7159">
      <w:pPr>
        <w:jc w:val="center"/>
        <w:rPr>
          <w:rFonts w:ascii="Courier New" w:hAnsi="Courier New"/>
          <w:b/>
          <w:sz w:val="32"/>
          <w:szCs w:val="32"/>
        </w:rPr>
      </w:pPr>
      <w:r>
        <w:br w:type="page"/>
      </w:r>
      <w:r w:rsidR="0058222A" w:rsidRPr="0058222A">
        <w:rPr>
          <w:rFonts w:ascii="Courier New" w:hAnsi="Courier New"/>
          <w:b/>
          <w:sz w:val="32"/>
          <w:szCs w:val="32"/>
        </w:rPr>
        <w:lastRenderedPageBreak/>
        <w:t>STETSON UNIVERSITY</w:t>
      </w:r>
    </w:p>
    <w:p w14:paraId="1B59B650" w14:textId="77777777" w:rsidR="009C5094" w:rsidRDefault="009C5094" w:rsidP="005F3FC0">
      <w:pPr>
        <w:jc w:val="center"/>
        <w:rPr>
          <w:rFonts w:ascii="Courier New" w:hAnsi="Courier New"/>
        </w:rPr>
      </w:pPr>
    </w:p>
    <w:p w14:paraId="5BB3D20F" w14:textId="77777777" w:rsidR="009C5094" w:rsidRPr="000606B9" w:rsidRDefault="009C5094" w:rsidP="005F3FC0">
      <w:pPr>
        <w:jc w:val="center"/>
        <w:rPr>
          <w:rFonts w:ascii="Courier New" w:hAnsi="Courier New"/>
          <w:b/>
          <w:color w:val="0000FF"/>
          <w:u w:val="single"/>
        </w:rPr>
      </w:pPr>
      <w:r w:rsidRPr="000606B9">
        <w:rPr>
          <w:rFonts w:ascii="Courier New" w:hAnsi="Courier New"/>
          <w:b/>
          <w:color w:val="0000FF"/>
          <w:u w:val="single"/>
        </w:rPr>
        <w:t>Golf Cart Safety Guidelines</w:t>
      </w:r>
      <w:r w:rsidR="002B08C2" w:rsidRPr="000606B9">
        <w:rPr>
          <w:rFonts w:ascii="Courier New" w:hAnsi="Courier New"/>
          <w:b/>
          <w:color w:val="0000FF"/>
          <w:u w:val="single"/>
        </w:rPr>
        <w:t xml:space="preserve"> Acknowledgement</w:t>
      </w:r>
    </w:p>
    <w:p w14:paraId="1C8E6FBB" w14:textId="77777777" w:rsidR="009C5094" w:rsidRPr="000606B9" w:rsidRDefault="009C5094" w:rsidP="005F3FC0">
      <w:pPr>
        <w:jc w:val="center"/>
        <w:rPr>
          <w:rFonts w:ascii="Courier New" w:hAnsi="Courier New"/>
          <w:color w:val="0000FF"/>
        </w:rPr>
      </w:pPr>
    </w:p>
    <w:p w14:paraId="1F610A17" w14:textId="77777777" w:rsidR="009C5094" w:rsidRDefault="009C5094" w:rsidP="009C5094">
      <w:pPr>
        <w:rPr>
          <w:rFonts w:ascii="Courier New" w:hAnsi="Courier New"/>
        </w:rPr>
      </w:pPr>
    </w:p>
    <w:p w14:paraId="68CCCDD3" w14:textId="77777777" w:rsidR="002B08C2" w:rsidRDefault="002B08C2" w:rsidP="009C5094">
      <w:pPr>
        <w:rPr>
          <w:rFonts w:ascii="Courier New" w:hAnsi="Courier New"/>
        </w:rPr>
      </w:pPr>
    </w:p>
    <w:p w14:paraId="1400FDB5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Employee Name: _____________________________</w:t>
      </w:r>
      <w:proofErr w:type="gramStart"/>
      <w:r>
        <w:rPr>
          <w:rFonts w:ascii="Courier New" w:hAnsi="Courier New"/>
        </w:rPr>
        <w:t>_  Phone</w:t>
      </w:r>
      <w:proofErr w:type="gramEnd"/>
      <w:r>
        <w:rPr>
          <w:rFonts w:ascii="Courier New" w:hAnsi="Courier New"/>
        </w:rPr>
        <w:t>:______________</w:t>
      </w:r>
    </w:p>
    <w:p w14:paraId="0511CB5E" w14:textId="77777777" w:rsidR="009C5094" w:rsidRDefault="009C5094" w:rsidP="009C5094">
      <w:pPr>
        <w:rPr>
          <w:rFonts w:ascii="Courier New" w:hAnsi="Courier New"/>
        </w:rPr>
      </w:pPr>
    </w:p>
    <w:p w14:paraId="16B39AFC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Department: _________________________________</w:t>
      </w:r>
    </w:p>
    <w:p w14:paraId="034D741E" w14:textId="77777777" w:rsidR="009C5094" w:rsidRDefault="009C5094" w:rsidP="009C5094">
      <w:pPr>
        <w:rPr>
          <w:rFonts w:ascii="Courier New" w:hAnsi="Courier New"/>
        </w:rPr>
      </w:pPr>
    </w:p>
    <w:p w14:paraId="4D6C49B6" w14:textId="77777777" w:rsidR="009C5094" w:rsidRDefault="009C5094" w:rsidP="009C5094">
      <w:pPr>
        <w:rPr>
          <w:rFonts w:ascii="Courier New" w:hAnsi="Courier New"/>
        </w:rPr>
      </w:pPr>
    </w:p>
    <w:p w14:paraId="4E54A868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By signing below I acknowledge that:</w:t>
      </w:r>
      <w:r w:rsidR="009F7159">
        <w:rPr>
          <w:rFonts w:ascii="Courier New" w:hAnsi="Courier New"/>
        </w:rPr>
        <w:t xml:space="preserve"> (please check all that apply)</w:t>
      </w:r>
    </w:p>
    <w:p w14:paraId="20CD6DBB" w14:textId="77777777" w:rsidR="009C5094" w:rsidRDefault="009C5094" w:rsidP="009C5094">
      <w:pPr>
        <w:rPr>
          <w:rFonts w:ascii="Courier New" w:hAnsi="Courier New"/>
        </w:rPr>
      </w:pPr>
    </w:p>
    <w:p w14:paraId="03F77182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_   I</w:t>
      </w:r>
      <w:proofErr w:type="gramEnd"/>
      <w:r>
        <w:rPr>
          <w:rFonts w:ascii="Courier New" w:hAnsi="Courier New"/>
        </w:rPr>
        <w:t xml:space="preserve"> have read </w:t>
      </w:r>
      <w:r w:rsidR="002B08C2">
        <w:rPr>
          <w:rFonts w:ascii="Courier New" w:hAnsi="Courier New"/>
        </w:rPr>
        <w:t xml:space="preserve">and understand </w:t>
      </w:r>
      <w:r>
        <w:rPr>
          <w:rFonts w:ascii="Courier New" w:hAnsi="Courier New"/>
        </w:rPr>
        <w:t xml:space="preserve">the </w:t>
      </w:r>
      <w:r w:rsidRPr="000606B9">
        <w:rPr>
          <w:rFonts w:ascii="Courier New" w:hAnsi="Courier New"/>
          <w:color w:val="0000FF"/>
        </w:rPr>
        <w:t>Golf Cart Safety Guidelines</w:t>
      </w:r>
    </w:p>
    <w:p w14:paraId="46CA4225" w14:textId="77777777" w:rsidR="009C5094" w:rsidRDefault="009C5094" w:rsidP="009C5094">
      <w:pPr>
        <w:rPr>
          <w:rFonts w:ascii="Courier New" w:hAnsi="Courier New"/>
        </w:rPr>
      </w:pPr>
    </w:p>
    <w:p w14:paraId="58586EF0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_   I</w:t>
      </w:r>
      <w:proofErr w:type="gramEnd"/>
      <w:r>
        <w:rPr>
          <w:rFonts w:ascii="Courier New" w:hAnsi="Courier New"/>
        </w:rPr>
        <w:t xml:space="preserve"> understand the hazards associated with </w:t>
      </w:r>
      <w:r w:rsidRPr="000606B9">
        <w:rPr>
          <w:rFonts w:ascii="Courier New" w:hAnsi="Courier New"/>
          <w:color w:val="0000FF"/>
        </w:rPr>
        <w:t>driving golf carts</w:t>
      </w:r>
      <w:r>
        <w:rPr>
          <w:rFonts w:ascii="Courier New" w:hAnsi="Courier New"/>
        </w:rPr>
        <w:t xml:space="preserve"> </w:t>
      </w:r>
    </w:p>
    <w:p w14:paraId="53A4E3CC" w14:textId="77777777" w:rsidR="009C5094" w:rsidRDefault="009C5094" w:rsidP="009C5094">
      <w:pPr>
        <w:rPr>
          <w:rFonts w:ascii="Courier New" w:hAnsi="Courier New"/>
        </w:rPr>
      </w:pPr>
    </w:p>
    <w:p w14:paraId="77C3F78D" w14:textId="77777777" w:rsidR="009C5094" w:rsidRDefault="009C5094" w:rsidP="009C509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and</w:t>
      </w:r>
      <w:proofErr w:type="gramEnd"/>
      <w:r>
        <w:rPr>
          <w:rFonts w:ascii="Courier New" w:hAnsi="Courier New"/>
        </w:rPr>
        <w:t xml:space="preserve"> agree to abide by the safety guidelines.</w:t>
      </w:r>
    </w:p>
    <w:p w14:paraId="33FCD263" w14:textId="77777777" w:rsidR="009C5094" w:rsidRDefault="009C5094" w:rsidP="009C5094">
      <w:pPr>
        <w:rPr>
          <w:rFonts w:ascii="Courier New" w:hAnsi="Courier New"/>
        </w:rPr>
      </w:pPr>
    </w:p>
    <w:p w14:paraId="051FE4AE" w14:textId="77777777" w:rsidR="009C5094" w:rsidRDefault="009C5094" w:rsidP="009C5094">
      <w:pPr>
        <w:rPr>
          <w:rFonts w:ascii="Courier New" w:hAnsi="Courier New"/>
        </w:rPr>
      </w:pPr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_   I</w:t>
      </w:r>
      <w:proofErr w:type="gramEnd"/>
      <w:r>
        <w:rPr>
          <w:rFonts w:ascii="Courier New" w:hAnsi="Courier New"/>
        </w:rPr>
        <w:t xml:space="preserve"> have been provided with the opportunity to ask questions </w:t>
      </w:r>
    </w:p>
    <w:p w14:paraId="339489FB" w14:textId="77777777" w:rsidR="009C5094" w:rsidRDefault="009C5094" w:rsidP="009C5094">
      <w:pPr>
        <w:rPr>
          <w:rFonts w:ascii="Courier New" w:hAnsi="Courier New"/>
        </w:rPr>
      </w:pPr>
    </w:p>
    <w:p w14:paraId="647E2072" w14:textId="77777777" w:rsidR="009C5094" w:rsidRDefault="009C5094" w:rsidP="009C5094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related</w:t>
      </w:r>
      <w:proofErr w:type="gramEnd"/>
      <w:r>
        <w:rPr>
          <w:rFonts w:ascii="Courier New" w:hAnsi="Courier New"/>
        </w:rPr>
        <w:t xml:space="preserve"> to these guidelines.</w:t>
      </w:r>
    </w:p>
    <w:p w14:paraId="55AFB371" w14:textId="77777777" w:rsidR="005028A8" w:rsidRDefault="005028A8" w:rsidP="009C5094">
      <w:pPr>
        <w:ind w:firstLine="720"/>
        <w:rPr>
          <w:rFonts w:ascii="Courier New" w:hAnsi="Courier New"/>
        </w:rPr>
      </w:pPr>
    </w:p>
    <w:p w14:paraId="5083E3D2" w14:textId="77777777" w:rsidR="005028A8" w:rsidRDefault="005028A8" w:rsidP="005028A8">
      <w:pPr>
        <w:rPr>
          <w:rFonts w:ascii="Courier New" w:hAnsi="Courier New"/>
        </w:rPr>
      </w:pPr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_   I</w:t>
      </w:r>
      <w:proofErr w:type="gramEnd"/>
      <w:r>
        <w:rPr>
          <w:rFonts w:ascii="Courier New" w:hAnsi="Courier New"/>
        </w:rPr>
        <w:t xml:space="preserve"> understand that failure to follow these guidelines </w:t>
      </w:r>
    </w:p>
    <w:p w14:paraId="6EC7CD19" w14:textId="77777777" w:rsidR="005028A8" w:rsidRDefault="005028A8" w:rsidP="005028A8">
      <w:pPr>
        <w:rPr>
          <w:rFonts w:ascii="Courier New" w:hAnsi="Courier New"/>
        </w:rPr>
      </w:pPr>
    </w:p>
    <w:p w14:paraId="021421CF" w14:textId="77777777" w:rsidR="005028A8" w:rsidRDefault="00A90E49" w:rsidP="005028A8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could</w:t>
      </w:r>
      <w:proofErr w:type="gramEnd"/>
      <w:r>
        <w:rPr>
          <w:rFonts w:ascii="Courier New" w:hAnsi="Courier New"/>
        </w:rPr>
        <w:t xml:space="preserve"> result in corrective</w:t>
      </w:r>
      <w:r w:rsidR="005028A8">
        <w:rPr>
          <w:rFonts w:ascii="Courier New" w:hAnsi="Courier New"/>
        </w:rPr>
        <w:t xml:space="preserve"> action.</w:t>
      </w:r>
    </w:p>
    <w:p w14:paraId="5961C110" w14:textId="77777777" w:rsidR="005028A8" w:rsidRDefault="005028A8" w:rsidP="005028A8">
      <w:pPr>
        <w:rPr>
          <w:rFonts w:ascii="Courier New" w:hAnsi="Courier New"/>
        </w:rPr>
      </w:pPr>
    </w:p>
    <w:p w14:paraId="16386BDE" w14:textId="77777777" w:rsidR="002B08C2" w:rsidRDefault="002B08C2" w:rsidP="002B08C2">
      <w:pPr>
        <w:rPr>
          <w:rFonts w:ascii="Courier New" w:hAnsi="Courier New"/>
        </w:rPr>
      </w:pPr>
    </w:p>
    <w:p w14:paraId="0D8EE118" w14:textId="77777777" w:rsidR="002B08C2" w:rsidRDefault="002B08C2" w:rsidP="002B08C2"/>
    <w:p w14:paraId="3D5E0719" w14:textId="77777777" w:rsidR="002B08C2" w:rsidRDefault="002B08C2" w:rsidP="002B08C2"/>
    <w:p w14:paraId="5B431875" w14:textId="77777777" w:rsidR="002B08C2" w:rsidRDefault="002B08C2" w:rsidP="002B08C2"/>
    <w:p w14:paraId="380E1A32" w14:textId="77777777" w:rsidR="002B08C2" w:rsidRDefault="002B08C2" w:rsidP="002B08C2"/>
    <w:p w14:paraId="100FB3E7" w14:textId="77777777" w:rsidR="002B08C2" w:rsidRDefault="002B08C2" w:rsidP="002B08C2">
      <w:r>
        <w:t>__________________________________________________</w:t>
      </w:r>
      <w:r>
        <w:tab/>
      </w:r>
      <w:r>
        <w:tab/>
        <w:t>________________</w:t>
      </w:r>
    </w:p>
    <w:p w14:paraId="45756030" w14:textId="77777777" w:rsidR="002B08C2" w:rsidRDefault="002B08C2" w:rsidP="002B08C2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F7DEEA" w14:textId="77777777" w:rsidR="00485428" w:rsidRDefault="00485428" w:rsidP="002B08C2"/>
    <w:p w14:paraId="3A2F89CE" w14:textId="77777777" w:rsidR="00485428" w:rsidRDefault="00485428" w:rsidP="002B08C2"/>
    <w:p w14:paraId="4CC672A9" w14:textId="77777777" w:rsidR="00485428" w:rsidRDefault="00485428" w:rsidP="002B08C2"/>
    <w:p w14:paraId="74299A87" w14:textId="77777777" w:rsidR="00485428" w:rsidRDefault="00485428" w:rsidP="002B08C2"/>
    <w:p w14:paraId="7B1A24C6" w14:textId="77777777" w:rsidR="00485428" w:rsidRDefault="00485428" w:rsidP="002B08C2"/>
    <w:p w14:paraId="3501CA53" w14:textId="77777777" w:rsidR="00485428" w:rsidRDefault="00485428" w:rsidP="00485428">
      <w:pPr>
        <w:jc w:val="center"/>
        <w:rPr>
          <w:sz w:val="22"/>
          <w:szCs w:val="22"/>
        </w:rPr>
      </w:pPr>
      <w:r>
        <w:rPr>
          <w:sz w:val="22"/>
          <w:szCs w:val="22"/>
        </w:rPr>
        <w:t>(Please send completed signature sheet back to: Risk Mgmt/ Unit 8420)</w:t>
      </w:r>
    </w:p>
    <w:p w14:paraId="20BB9883" w14:textId="77777777" w:rsidR="00B47359" w:rsidRDefault="00B47359" w:rsidP="00485428">
      <w:pPr>
        <w:jc w:val="center"/>
        <w:rPr>
          <w:sz w:val="22"/>
          <w:szCs w:val="22"/>
        </w:rPr>
      </w:pPr>
    </w:p>
    <w:p w14:paraId="57D6A292" w14:textId="77777777" w:rsidR="00B47359" w:rsidRDefault="00B47359" w:rsidP="00485428">
      <w:pPr>
        <w:jc w:val="center"/>
        <w:rPr>
          <w:sz w:val="22"/>
          <w:szCs w:val="22"/>
        </w:rPr>
      </w:pPr>
    </w:p>
    <w:p w14:paraId="602791BB" w14:textId="77777777" w:rsidR="00B47359" w:rsidRDefault="00B47359" w:rsidP="00485428">
      <w:pPr>
        <w:jc w:val="center"/>
        <w:rPr>
          <w:sz w:val="22"/>
          <w:szCs w:val="22"/>
        </w:rPr>
      </w:pPr>
    </w:p>
    <w:p w14:paraId="690E92D7" w14:textId="77777777" w:rsidR="00B47359" w:rsidRDefault="00B47359" w:rsidP="00485428">
      <w:pPr>
        <w:jc w:val="center"/>
        <w:rPr>
          <w:sz w:val="22"/>
          <w:szCs w:val="22"/>
        </w:rPr>
      </w:pPr>
    </w:p>
    <w:p w14:paraId="6F242F20" w14:textId="77777777" w:rsidR="00B47359" w:rsidRDefault="00B47359" w:rsidP="00485428">
      <w:pPr>
        <w:jc w:val="center"/>
        <w:rPr>
          <w:sz w:val="22"/>
          <w:szCs w:val="22"/>
        </w:rPr>
      </w:pPr>
    </w:p>
    <w:p w14:paraId="5A30C37A" w14:textId="77777777" w:rsidR="00B47359" w:rsidRDefault="00B47359" w:rsidP="00485428">
      <w:pPr>
        <w:jc w:val="center"/>
        <w:rPr>
          <w:sz w:val="22"/>
          <w:szCs w:val="22"/>
        </w:rPr>
      </w:pPr>
    </w:p>
    <w:p w14:paraId="1BC80C0B" w14:textId="77777777" w:rsidR="00B47359" w:rsidRPr="00485428" w:rsidRDefault="00107430" w:rsidP="0048542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(Rev 7-13</w:t>
      </w:r>
      <w:r w:rsidR="00B47359">
        <w:rPr>
          <w:sz w:val="22"/>
          <w:szCs w:val="22"/>
        </w:rPr>
        <w:t>)</w:t>
      </w:r>
    </w:p>
    <w:sectPr w:rsidR="00B47359" w:rsidRPr="00485428" w:rsidSect="00162F0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3EC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9F07ED"/>
    <w:multiLevelType w:val="hybridMultilevel"/>
    <w:tmpl w:val="4C2E0112"/>
    <w:lvl w:ilvl="0" w:tplc="7968F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209CA"/>
    <w:multiLevelType w:val="hybridMultilevel"/>
    <w:tmpl w:val="1E306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5"/>
    <w:rsid w:val="000606B9"/>
    <w:rsid w:val="00093232"/>
    <w:rsid w:val="00096590"/>
    <w:rsid w:val="000C5C1D"/>
    <w:rsid w:val="00107430"/>
    <w:rsid w:val="00162F00"/>
    <w:rsid w:val="0019345C"/>
    <w:rsid w:val="002A0DD7"/>
    <w:rsid w:val="002B08C2"/>
    <w:rsid w:val="003405C0"/>
    <w:rsid w:val="00366F1E"/>
    <w:rsid w:val="0039222C"/>
    <w:rsid w:val="00422D2A"/>
    <w:rsid w:val="00485428"/>
    <w:rsid w:val="004B2AE7"/>
    <w:rsid w:val="005028A8"/>
    <w:rsid w:val="00570C27"/>
    <w:rsid w:val="0058222A"/>
    <w:rsid w:val="005F3FC0"/>
    <w:rsid w:val="00803385"/>
    <w:rsid w:val="0086691D"/>
    <w:rsid w:val="009C5094"/>
    <w:rsid w:val="009F7159"/>
    <w:rsid w:val="00A27F45"/>
    <w:rsid w:val="00A74F94"/>
    <w:rsid w:val="00A90E49"/>
    <w:rsid w:val="00B47359"/>
    <w:rsid w:val="00B90750"/>
    <w:rsid w:val="00BE13BB"/>
    <w:rsid w:val="00C50052"/>
    <w:rsid w:val="00C914F0"/>
    <w:rsid w:val="00CC0D29"/>
    <w:rsid w:val="00CF62B0"/>
    <w:rsid w:val="00D20D5B"/>
    <w:rsid w:val="00D22BE9"/>
    <w:rsid w:val="00D73461"/>
    <w:rsid w:val="00D75BBF"/>
    <w:rsid w:val="00EA45C6"/>
    <w:rsid w:val="00EB693B"/>
    <w:rsid w:val="00F0721B"/>
    <w:rsid w:val="00F367BB"/>
    <w:rsid w:val="00F408D7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B1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2731</Characters>
  <Application>Microsoft Macintosh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Stetson University</vt:lpstr>
    </vt:vector>
  </TitlesOfParts>
  <Manager/>
  <Company>Stetson University</Company>
  <LinksUpToDate>false</LinksUpToDate>
  <CharactersWithSpaces>3255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Cart Safety Guidelines</dc:title>
  <dc:subject/>
  <dc:creator>Terry Gordon</dc:creator>
  <cp:keywords/>
  <dc:description/>
  <cp:lastModifiedBy>Joe Sutta</cp:lastModifiedBy>
  <cp:revision>3</cp:revision>
  <cp:lastPrinted>2005-05-25T19:30:00Z</cp:lastPrinted>
  <dcterms:created xsi:type="dcterms:W3CDTF">2014-02-21T13:55:00Z</dcterms:created>
  <dcterms:modified xsi:type="dcterms:W3CDTF">2014-02-21T13:55:00Z</dcterms:modified>
  <cp:category/>
</cp:coreProperties>
</file>