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83AB7" w14:textId="56371F76" w:rsidR="0072436B" w:rsidRPr="0072436B" w:rsidRDefault="002371E6" w:rsidP="0072436B">
      <w:pPr>
        <w:pStyle w:val="Heading2"/>
        <w:jc w:val="center"/>
        <w:rPr>
          <w:color w:val="auto"/>
        </w:rPr>
      </w:pPr>
      <w:r>
        <w:rPr>
          <w:color w:val="auto"/>
        </w:rPr>
        <w:t>Re</w:t>
      </w:r>
      <w:r w:rsidR="00223A31">
        <w:rPr>
          <w:color w:val="auto"/>
        </w:rPr>
        <w:t>gistered</w:t>
      </w:r>
      <w:r>
        <w:rPr>
          <w:color w:val="auto"/>
        </w:rPr>
        <w:t xml:space="preserve"> </w:t>
      </w:r>
      <w:r w:rsidR="0072436B" w:rsidRPr="0072436B">
        <w:rPr>
          <w:color w:val="auto"/>
        </w:rPr>
        <w:t>Student Organization Constitution Guidelines</w:t>
      </w:r>
    </w:p>
    <w:p w14:paraId="644BE6B8" w14:textId="4EDF1A74" w:rsidR="003E1AD2" w:rsidRPr="003E1AD2" w:rsidRDefault="0072436B" w:rsidP="003E1AD2">
      <w:pPr>
        <w:pStyle w:val="NoSpacing"/>
        <w:jc w:val="center"/>
      </w:pPr>
      <w:r w:rsidRPr="0072436B">
        <w:t>Student Development &amp; Campus Vibrancy | Stetson University</w:t>
      </w:r>
    </w:p>
    <w:p w14:paraId="478017CE" w14:textId="028931E6" w:rsidR="0072436B" w:rsidRPr="00E110F6" w:rsidRDefault="0072436B">
      <w:pPr>
        <w:rPr>
          <w:b/>
          <w:bCs/>
          <w:sz w:val="22"/>
          <w:szCs w:val="22"/>
          <w:u w:val="single"/>
        </w:rPr>
      </w:pPr>
      <w:r w:rsidRPr="00E110F6">
        <w:rPr>
          <w:b/>
          <w:bCs/>
          <w:sz w:val="22"/>
          <w:szCs w:val="22"/>
          <w:u w:val="single"/>
        </w:rPr>
        <w:t xml:space="preserve">Purpose </w:t>
      </w:r>
    </w:p>
    <w:p w14:paraId="565E3494" w14:textId="77777777" w:rsidR="0072436B" w:rsidRPr="0087705B" w:rsidRDefault="0072436B">
      <w:pPr>
        <w:rPr>
          <w:sz w:val="22"/>
          <w:szCs w:val="22"/>
        </w:rPr>
      </w:pPr>
      <w:r w:rsidRPr="0087705B">
        <w:rPr>
          <w:sz w:val="22"/>
          <w:szCs w:val="22"/>
        </w:rPr>
        <w:t xml:space="preserve">The Constitution is your formal, governing document that denotes in writing the exact procedures for operating your organization. Drafting this document involves making important and sustainable decisions about how your organization will navigate and uphold policy and procedure. It is important to think long-term when drafting your constitution, determining what is in the best interest of the organization's longevity. When issues arise, the Constitution is the first point of reference to answer questions. </w:t>
      </w:r>
    </w:p>
    <w:p w14:paraId="51C6D08A" w14:textId="2BA4BD70" w:rsidR="0072436B" w:rsidRPr="00E110F6" w:rsidRDefault="0072436B">
      <w:pPr>
        <w:rPr>
          <w:b/>
          <w:bCs/>
          <w:sz w:val="22"/>
          <w:szCs w:val="22"/>
          <w:u w:val="single"/>
        </w:rPr>
      </w:pPr>
      <w:r w:rsidRPr="00E110F6">
        <w:rPr>
          <w:b/>
          <w:bCs/>
          <w:sz w:val="22"/>
          <w:szCs w:val="22"/>
          <w:u w:val="single"/>
        </w:rPr>
        <w:t>Common Language Used</w:t>
      </w:r>
    </w:p>
    <w:p w14:paraId="209454C8" w14:textId="77777777" w:rsidR="0072436B" w:rsidRPr="0087705B" w:rsidRDefault="0072436B">
      <w:pPr>
        <w:rPr>
          <w:sz w:val="22"/>
          <w:szCs w:val="22"/>
        </w:rPr>
      </w:pPr>
      <w:r w:rsidRPr="0087705B">
        <w:rPr>
          <w:b/>
          <w:bCs/>
          <w:sz w:val="22"/>
          <w:szCs w:val="22"/>
        </w:rPr>
        <w:t>Constitution</w:t>
      </w:r>
      <w:r w:rsidRPr="0087705B">
        <w:rPr>
          <w:sz w:val="22"/>
          <w:szCs w:val="22"/>
        </w:rPr>
        <w:t xml:space="preserve">: A document that describes the organization and the fundamental principles that govern its operation. </w:t>
      </w:r>
    </w:p>
    <w:p w14:paraId="144BFABB" w14:textId="2C7B6663" w:rsidR="0072436B" w:rsidRPr="0087705B" w:rsidRDefault="0072436B">
      <w:pPr>
        <w:rPr>
          <w:sz w:val="22"/>
          <w:szCs w:val="22"/>
        </w:rPr>
      </w:pPr>
      <w:r w:rsidRPr="783D5BEF">
        <w:rPr>
          <w:b/>
          <w:bCs/>
          <w:sz w:val="22"/>
          <w:szCs w:val="22"/>
        </w:rPr>
        <w:t>By</w:t>
      </w:r>
      <w:r w:rsidR="00E24573" w:rsidRPr="783D5BEF">
        <w:rPr>
          <w:b/>
          <w:bCs/>
          <w:sz w:val="22"/>
          <w:szCs w:val="22"/>
        </w:rPr>
        <w:t>-</w:t>
      </w:r>
      <w:r w:rsidRPr="783D5BEF">
        <w:rPr>
          <w:b/>
          <w:bCs/>
          <w:sz w:val="22"/>
          <w:szCs w:val="22"/>
        </w:rPr>
        <w:t>laws</w:t>
      </w:r>
      <w:r w:rsidRPr="783D5BEF">
        <w:rPr>
          <w:sz w:val="22"/>
          <w:szCs w:val="22"/>
        </w:rPr>
        <w:t>: By-laws may also be written but are not required. By-laws are rules governing the internal workings of the organization and can include</w:t>
      </w:r>
      <w:r w:rsidR="3AF28CAB" w:rsidRPr="783D5BEF">
        <w:rPr>
          <w:sz w:val="22"/>
          <w:szCs w:val="22"/>
        </w:rPr>
        <w:t xml:space="preserve"> similar ideas to the statement examples below</w:t>
      </w:r>
      <w:r w:rsidRPr="783D5BEF">
        <w:rPr>
          <w:sz w:val="22"/>
          <w:szCs w:val="22"/>
        </w:rPr>
        <w:t xml:space="preserve">: </w:t>
      </w:r>
    </w:p>
    <w:p w14:paraId="118B8D56" w14:textId="19801695" w:rsidR="0072436B" w:rsidRPr="0087705B" w:rsidRDefault="153C3110" w:rsidP="650F37C6">
      <w:pPr>
        <w:pStyle w:val="ListParagraph"/>
        <w:numPr>
          <w:ilvl w:val="0"/>
          <w:numId w:val="27"/>
        </w:numPr>
        <w:rPr>
          <w:i/>
          <w:iCs/>
          <w:sz w:val="22"/>
          <w:szCs w:val="22"/>
        </w:rPr>
      </w:pPr>
      <w:r w:rsidRPr="650F37C6">
        <w:rPr>
          <w:i/>
          <w:iCs/>
          <w:sz w:val="22"/>
          <w:szCs w:val="22"/>
        </w:rPr>
        <w:t xml:space="preserve">Standing procedures of the organization </w:t>
      </w:r>
    </w:p>
    <w:p w14:paraId="42C9BBD7" w14:textId="10C532E9" w:rsidR="0072436B" w:rsidRPr="0087705B" w:rsidRDefault="153C3110" w:rsidP="650F37C6">
      <w:pPr>
        <w:pStyle w:val="ListParagraph"/>
        <w:numPr>
          <w:ilvl w:val="0"/>
          <w:numId w:val="27"/>
        </w:numPr>
        <w:rPr>
          <w:i/>
          <w:iCs/>
          <w:sz w:val="22"/>
          <w:szCs w:val="22"/>
        </w:rPr>
      </w:pPr>
      <w:r w:rsidRPr="650F37C6">
        <w:rPr>
          <w:i/>
          <w:iCs/>
          <w:sz w:val="22"/>
          <w:szCs w:val="22"/>
        </w:rPr>
        <w:t xml:space="preserve">Ad-hoc committees and how they are determined </w:t>
      </w:r>
    </w:p>
    <w:p w14:paraId="0F891597" w14:textId="0627C757" w:rsidR="0072436B" w:rsidRPr="0087705B" w:rsidRDefault="153C3110" w:rsidP="650F37C6">
      <w:pPr>
        <w:pStyle w:val="ListParagraph"/>
        <w:numPr>
          <w:ilvl w:val="0"/>
          <w:numId w:val="27"/>
        </w:numPr>
        <w:rPr>
          <w:i/>
          <w:iCs/>
          <w:sz w:val="22"/>
          <w:szCs w:val="22"/>
        </w:rPr>
      </w:pPr>
      <w:r w:rsidRPr="650F37C6">
        <w:rPr>
          <w:i/>
          <w:iCs/>
          <w:sz w:val="22"/>
          <w:szCs w:val="22"/>
        </w:rPr>
        <w:t xml:space="preserve">Policies related to the time, location, and frequency of organization meetings </w:t>
      </w:r>
    </w:p>
    <w:p w14:paraId="47785054" w14:textId="7B952AC2" w:rsidR="0072436B" w:rsidRPr="0087705B" w:rsidRDefault="153C3110" w:rsidP="783D5BEF">
      <w:pPr>
        <w:pStyle w:val="ListParagraph"/>
        <w:numPr>
          <w:ilvl w:val="0"/>
          <w:numId w:val="27"/>
        </w:numPr>
        <w:rPr>
          <w:i/>
          <w:iCs/>
          <w:sz w:val="22"/>
          <w:szCs w:val="22"/>
        </w:rPr>
      </w:pPr>
      <w:r w:rsidRPr="450424CA">
        <w:rPr>
          <w:i/>
          <w:iCs/>
          <w:sz w:val="22"/>
          <w:szCs w:val="22"/>
        </w:rPr>
        <w:t xml:space="preserve">Statement that Robert’s Rules of Order will be followed </w:t>
      </w:r>
    </w:p>
    <w:p w14:paraId="58628D0B" w14:textId="6ABD6B4B" w:rsidR="0072436B" w:rsidRPr="0087705B" w:rsidRDefault="0072436B">
      <w:pPr>
        <w:rPr>
          <w:sz w:val="22"/>
          <w:szCs w:val="22"/>
        </w:rPr>
      </w:pPr>
      <w:r w:rsidRPr="0087705B">
        <w:rPr>
          <w:sz w:val="22"/>
          <w:szCs w:val="22"/>
        </w:rPr>
        <w:t xml:space="preserve">By-laws should be easier to amend than the </w:t>
      </w:r>
      <w:r w:rsidR="0087705B" w:rsidRPr="0087705B">
        <w:rPr>
          <w:sz w:val="22"/>
          <w:szCs w:val="22"/>
        </w:rPr>
        <w:t>constitution but</w:t>
      </w:r>
      <w:r w:rsidRPr="0087705B">
        <w:rPr>
          <w:sz w:val="22"/>
          <w:szCs w:val="22"/>
        </w:rPr>
        <w:t xml:space="preserve"> still hold a higher standing than being amended through a simple majority vote at any one time. </w:t>
      </w:r>
    </w:p>
    <w:p w14:paraId="71D8AEFF" w14:textId="46DCB9CD" w:rsidR="0072436B" w:rsidRPr="0087705B" w:rsidRDefault="0072436B">
      <w:pPr>
        <w:rPr>
          <w:sz w:val="22"/>
          <w:szCs w:val="22"/>
        </w:rPr>
      </w:pPr>
      <w:r w:rsidRPr="0087705B">
        <w:rPr>
          <w:b/>
          <w:bCs/>
          <w:sz w:val="22"/>
          <w:szCs w:val="22"/>
        </w:rPr>
        <w:t>Quorum</w:t>
      </w:r>
      <w:r w:rsidRPr="0087705B">
        <w:rPr>
          <w:sz w:val="22"/>
          <w:szCs w:val="22"/>
        </w:rPr>
        <w:t xml:space="preserve">: The minimum number of voting members who must be present </w:t>
      </w:r>
      <w:r w:rsidR="0087705B" w:rsidRPr="0087705B">
        <w:rPr>
          <w:sz w:val="22"/>
          <w:szCs w:val="22"/>
        </w:rPr>
        <w:t>to</w:t>
      </w:r>
      <w:r w:rsidRPr="0087705B">
        <w:rPr>
          <w:sz w:val="22"/>
          <w:szCs w:val="22"/>
        </w:rPr>
        <w:t xml:space="preserve"> conduct business </w:t>
      </w:r>
      <w:r w:rsidR="0087705B" w:rsidRPr="0087705B">
        <w:rPr>
          <w:sz w:val="22"/>
          <w:szCs w:val="22"/>
        </w:rPr>
        <w:t>legally and</w:t>
      </w:r>
      <w:r w:rsidRPr="0087705B">
        <w:rPr>
          <w:sz w:val="22"/>
          <w:szCs w:val="22"/>
        </w:rPr>
        <w:t xml:space="preserve"> usually consists of the average attendance at meetings. It can also be a specific number, i.e., 2/3 of voting members. </w:t>
      </w:r>
    </w:p>
    <w:p w14:paraId="42851B52" w14:textId="77777777" w:rsidR="0072436B" w:rsidRPr="0087705B" w:rsidRDefault="0072436B">
      <w:pPr>
        <w:rPr>
          <w:sz w:val="22"/>
          <w:szCs w:val="22"/>
        </w:rPr>
      </w:pPr>
      <w:r w:rsidRPr="0087705B">
        <w:rPr>
          <w:b/>
          <w:bCs/>
          <w:sz w:val="22"/>
          <w:szCs w:val="22"/>
        </w:rPr>
        <w:t>Membership</w:t>
      </w:r>
      <w:r w:rsidRPr="0087705B">
        <w:rPr>
          <w:sz w:val="22"/>
          <w:szCs w:val="22"/>
        </w:rPr>
        <w:t xml:space="preserve">: The requirements and qualifications necessary for an individual to join the organization. All organizations must identify their selection procedures in their constitution. </w:t>
      </w:r>
    </w:p>
    <w:p w14:paraId="52ECBC08" w14:textId="05C7967C" w:rsidR="0072436B" w:rsidRPr="0087705B" w:rsidRDefault="0072436B">
      <w:pPr>
        <w:rPr>
          <w:sz w:val="22"/>
          <w:szCs w:val="22"/>
        </w:rPr>
      </w:pPr>
      <w:r w:rsidRPr="0087705B">
        <w:rPr>
          <w:b/>
          <w:bCs/>
          <w:sz w:val="22"/>
          <w:szCs w:val="22"/>
        </w:rPr>
        <w:t>Officer Duties</w:t>
      </w:r>
      <w:r w:rsidRPr="0087705B">
        <w:rPr>
          <w:sz w:val="22"/>
          <w:szCs w:val="22"/>
        </w:rPr>
        <w:t xml:space="preserve">: State your organization's officers with an explanation of the expectations of each position (may be included in bylaws or built into the constitution). All organizations must have a </w:t>
      </w:r>
      <w:r w:rsidR="003C6E74">
        <w:rPr>
          <w:sz w:val="22"/>
          <w:szCs w:val="22"/>
        </w:rPr>
        <w:t>P</w:t>
      </w:r>
      <w:r w:rsidRPr="0087705B">
        <w:rPr>
          <w:sz w:val="22"/>
          <w:szCs w:val="22"/>
        </w:rPr>
        <w:t xml:space="preserve">resident, </w:t>
      </w:r>
      <w:r w:rsidR="003C6E74">
        <w:rPr>
          <w:sz w:val="22"/>
          <w:szCs w:val="22"/>
        </w:rPr>
        <w:t>T</w:t>
      </w:r>
      <w:r w:rsidRPr="0087705B">
        <w:rPr>
          <w:sz w:val="22"/>
          <w:szCs w:val="22"/>
        </w:rPr>
        <w:t xml:space="preserve">reasurer, </w:t>
      </w:r>
      <w:r w:rsidR="003C6E74">
        <w:rPr>
          <w:sz w:val="22"/>
          <w:szCs w:val="22"/>
        </w:rPr>
        <w:t xml:space="preserve">a third executive officer (Vice President, Secretary, Historian, etc.) </w:t>
      </w:r>
      <w:r w:rsidRPr="0087705B">
        <w:rPr>
          <w:sz w:val="22"/>
          <w:szCs w:val="22"/>
        </w:rPr>
        <w:t xml:space="preserve">and faculty/staff advisor; </w:t>
      </w:r>
      <w:r w:rsidR="003C6E74">
        <w:rPr>
          <w:sz w:val="22"/>
          <w:szCs w:val="22"/>
        </w:rPr>
        <w:t>these positions</w:t>
      </w:r>
      <w:r w:rsidRPr="0087705B">
        <w:rPr>
          <w:sz w:val="22"/>
          <w:szCs w:val="22"/>
        </w:rPr>
        <w:t xml:space="preserve"> cannot be the same person. </w:t>
      </w:r>
    </w:p>
    <w:p w14:paraId="6A118AFA" w14:textId="77777777" w:rsidR="003E1AD2" w:rsidRDefault="0072436B">
      <w:pPr>
        <w:rPr>
          <w:sz w:val="22"/>
          <w:szCs w:val="22"/>
        </w:rPr>
      </w:pPr>
      <w:r w:rsidRPr="0087705B">
        <w:rPr>
          <w:b/>
          <w:bCs/>
          <w:sz w:val="22"/>
          <w:szCs w:val="22"/>
        </w:rPr>
        <w:t>Amendments</w:t>
      </w:r>
      <w:r w:rsidRPr="0087705B">
        <w:rPr>
          <w:sz w:val="22"/>
          <w:szCs w:val="22"/>
        </w:rPr>
        <w:t xml:space="preserve">: A formal/official change to the constitution. Usually, this is something that is voted on with a quorum. </w:t>
      </w:r>
    </w:p>
    <w:p w14:paraId="3138DA72" w14:textId="2DC14219" w:rsidR="0072436B" w:rsidRPr="003E1AD2" w:rsidRDefault="0072436B">
      <w:pPr>
        <w:rPr>
          <w:sz w:val="22"/>
          <w:szCs w:val="22"/>
        </w:rPr>
      </w:pPr>
      <w:r w:rsidRPr="0087705B">
        <w:rPr>
          <w:b/>
          <w:bCs/>
          <w:sz w:val="22"/>
          <w:szCs w:val="22"/>
        </w:rPr>
        <w:t>Due Process/Impeachment</w:t>
      </w:r>
      <w:r w:rsidRPr="0087705B">
        <w:rPr>
          <w:sz w:val="22"/>
          <w:szCs w:val="22"/>
        </w:rPr>
        <w:t xml:space="preserve">: A formal process to remove/recall officers. Such procedures should be included in the constitution. The process that </w:t>
      </w:r>
      <w:r w:rsidR="008F0487" w:rsidRPr="0087705B">
        <w:rPr>
          <w:sz w:val="22"/>
          <w:szCs w:val="22"/>
        </w:rPr>
        <w:t>will</w:t>
      </w:r>
      <w:r w:rsidRPr="0087705B">
        <w:rPr>
          <w:sz w:val="22"/>
          <w:szCs w:val="22"/>
        </w:rPr>
        <w:t xml:space="preserve"> take place if the organization determines an officer is no longer fit for their position.</w:t>
      </w:r>
      <w:r>
        <w:br w:type="page"/>
      </w:r>
    </w:p>
    <w:p w14:paraId="7C4C3E0F" w14:textId="20643BBA" w:rsidR="00037045" w:rsidRPr="00E110F6" w:rsidRDefault="00037045" w:rsidP="008F0487">
      <w:pPr>
        <w:pStyle w:val="Heading2"/>
        <w:jc w:val="center"/>
        <w:rPr>
          <w:color w:val="auto"/>
        </w:rPr>
      </w:pPr>
      <w:r w:rsidRPr="00E110F6">
        <w:rPr>
          <w:color w:val="auto"/>
        </w:rPr>
        <w:lastRenderedPageBreak/>
        <w:t>Sample Constitution Guidelines</w:t>
      </w:r>
    </w:p>
    <w:p w14:paraId="55DD72BA" w14:textId="0A5EB7B1" w:rsidR="00037045" w:rsidRPr="00E110F6" w:rsidRDefault="00037045">
      <w:pPr>
        <w:rPr>
          <w:sz w:val="22"/>
          <w:szCs w:val="22"/>
        </w:rPr>
      </w:pPr>
      <w:r w:rsidRPr="450424CA">
        <w:rPr>
          <w:sz w:val="22"/>
          <w:szCs w:val="22"/>
        </w:rPr>
        <w:t xml:space="preserve">The sample constitution provided by the </w:t>
      </w:r>
      <w:r w:rsidR="00E110F6" w:rsidRPr="450424CA">
        <w:rPr>
          <w:sz w:val="22"/>
          <w:szCs w:val="22"/>
        </w:rPr>
        <w:t>Student Development &amp; Campus Vibrancy</w:t>
      </w:r>
      <w:r w:rsidRPr="450424CA">
        <w:rPr>
          <w:sz w:val="22"/>
          <w:szCs w:val="22"/>
        </w:rPr>
        <w:t xml:space="preserve"> below is to help guide your organization. The document contains areas typically addressed in constitutions. You may alter and add parameters to best fit your organization’s needs</w:t>
      </w:r>
      <w:r w:rsidR="4FB0B693" w:rsidRPr="450424CA">
        <w:rPr>
          <w:sz w:val="22"/>
          <w:szCs w:val="22"/>
        </w:rPr>
        <w:t>. All Registered Student Organizations must follow this Constitution template to have shared standardized procedures that meet the expectations of operations established SDCV.</w:t>
      </w:r>
    </w:p>
    <w:p w14:paraId="3DBE3D57" w14:textId="39655C2B" w:rsidR="00037045" w:rsidRPr="00E110F6" w:rsidRDefault="00037045">
      <w:pPr>
        <w:rPr>
          <w:sz w:val="22"/>
          <w:szCs w:val="22"/>
        </w:rPr>
      </w:pPr>
      <w:r w:rsidRPr="00E110F6">
        <w:rPr>
          <w:sz w:val="22"/>
          <w:szCs w:val="22"/>
        </w:rPr>
        <w:t>For your constitution to withstand the test of time, please refrain from including information that may change over the years, such as a specific amount for dues, specific meeting times, or specific dates for elections.</w:t>
      </w:r>
    </w:p>
    <w:p w14:paraId="3B5F05EF" w14:textId="77777777" w:rsidR="00037045" w:rsidRPr="00E110F6" w:rsidRDefault="00037045">
      <w:pPr>
        <w:rPr>
          <w:sz w:val="22"/>
          <w:szCs w:val="22"/>
        </w:rPr>
      </w:pPr>
      <w:r w:rsidRPr="00E110F6">
        <w:rPr>
          <w:sz w:val="22"/>
          <w:szCs w:val="22"/>
        </w:rPr>
        <w:t xml:space="preserve">Key: </w:t>
      </w:r>
    </w:p>
    <w:p w14:paraId="30A1A55E" w14:textId="6F4A98C1" w:rsidR="00037045" w:rsidRPr="00E110F6" w:rsidRDefault="00037045" w:rsidP="00317D40">
      <w:pPr>
        <w:pStyle w:val="ListParagraph"/>
        <w:numPr>
          <w:ilvl w:val="0"/>
          <w:numId w:val="23"/>
        </w:numPr>
        <w:rPr>
          <w:sz w:val="22"/>
          <w:szCs w:val="22"/>
        </w:rPr>
      </w:pPr>
      <w:proofErr w:type="gramStart"/>
      <w:r w:rsidRPr="00E110F6">
        <w:rPr>
          <w:sz w:val="22"/>
          <w:szCs w:val="22"/>
          <w:highlight w:val="yellow"/>
        </w:rPr>
        <w:t>Highlighted</w:t>
      </w:r>
      <w:r w:rsidRPr="00E110F6">
        <w:rPr>
          <w:sz w:val="22"/>
          <w:szCs w:val="22"/>
        </w:rPr>
        <w:t xml:space="preserve"> text </w:t>
      </w:r>
      <w:r w:rsidR="00E110F6" w:rsidRPr="00E110F6">
        <w:rPr>
          <w:sz w:val="22"/>
          <w:szCs w:val="22"/>
        </w:rPr>
        <w:t>is</w:t>
      </w:r>
      <w:proofErr w:type="gramEnd"/>
      <w:r w:rsidR="00317D40" w:rsidRPr="00E110F6">
        <w:rPr>
          <w:sz w:val="22"/>
          <w:szCs w:val="22"/>
        </w:rPr>
        <w:t xml:space="preserve"> where organization leadership can edit. Any text that is not highlighted or italicized should remain with</w:t>
      </w:r>
      <w:r w:rsidRPr="00E110F6">
        <w:rPr>
          <w:sz w:val="22"/>
          <w:szCs w:val="22"/>
        </w:rPr>
        <w:t xml:space="preserve"> exact wording, spelling, formatting, etc. (</w:t>
      </w:r>
      <w:proofErr w:type="gramStart"/>
      <w:r w:rsidRPr="00E110F6">
        <w:rPr>
          <w:sz w:val="22"/>
          <w:szCs w:val="22"/>
        </w:rPr>
        <w:t>with the exception of</w:t>
      </w:r>
      <w:proofErr w:type="gramEnd"/>
      <w:r w:rsidRPr="00E110F6">
        <w:rPr>
          <w:sz w:val="22"/>
          <w:szCs w:val="22"/>
        </w:rPr>
        <w:t xml:space="preserve"> article numbers) </w:t>
      </w:r>
    </w:p>
    <w:p w14:paraId="1231729B" w14:textId="5B90D8C1" w:rsidR="00037045" w:rsidRPr="00E110F6" w:rsidRDefault="00037045" w:rsidP="00317D40">
      <w:pPr>
        <w:pStyle w:val="ListParagraph"/>
        <w:numPr>
          <w:ilvl w:val="0"/>
          <w:numId w:val="23"/>
        </w:numPr>
        <w:rPr>
          <w:sz w:val="22"/>
          <w:szCs w:val="22"/>
        </w:rPr>
      </w:pPr>
      <w:r w:rsidRPr="00E110F6">
        <w:rPr>
          <w:sz w:val="22"/>
          <w:szCs w:val="22"/>
        </w:rPr>
        <w:t>(Parenthesis)</w:t>
      </w:r>
      <w:r w:rsidR="00BF2E35" w:rsidRPr="00E110F6">
        <w:rPr>
          <w:sz w:val="22"/>
          <w:szCs w:val="22"/>
        </w:rPr>
        <w:t xml:space="preserve"> or [Bracketed]</w:t>
      </w:r>
      <w:r w:rsidRPr="00E110F6">
        <w:rPr>
          <w:sz w:val="22"/>
          <w:szCs w:val="22"/>
        </w:rPr>
        <w:t xml:space="preserve"> texts are instructions for the writer and should not be included in the final draft. </w:t>
      </w:r>
    </w:p>
    <w:p w14:paraId="1699E1BE" w14:textId="54EC9AF5" w:rsidR="00317D40" w:rsidRPr="00E110F6" w:rsidRDefault="403E0138" w:rsidP="008F0487">
      <w:pPr>
        <w:pStyle w:val="ListParagraph"/>
        <w:numPr>
          <w:ilvl w:val="0"/>
          <w:numId w:val="23"/>
        </w:numPr>
        <w:rPr>
          <w:sz w:val="22"/>
          <w:szCs w:val="22"/>
        </w:rPr>
      </w:pPr>
      <w:r w:rsidRPr="747FDFB8">
        <w:rPr>
          <w:i/>
          <w:iCs/>
          <w:color w:val="3A7C22" w:themeColor="accent6" w:themeShade="BF"/>
          <w:sz w:val="22"/>
          <w:szCs w:val="22"/>
        </w:rPr>
        <w:t xml:space="preserve">Green </w:t>
      </w:r>
      <w:r w:rsidR="00037045" w:rsidRPr="747FDFB8">
        <w:rPr>
          <w:i/>
          <w:iCs/>
          <w:color w:val="3A7C22" w:themeColor="accent6" w:themeShade="BF"/>
          <w:sz w:val="22"/>
          <w:szCs w:val="22"/>
        </w:rPr>
        <w:t>Italicized text</w:t>
      </w:r>
      <w:r w:rsidR="00037045" w:rsidRPr="747FDFB8">
        <w:rPr>
          <w:color w:val="3A7C22" w:themeColor="accent6" w:themeShade="BF"/>
          <w:sz w:val="22"/>
          <w:szCs w:val="22"/>
        </w:rPr>
        <w:t xml:space="preserve"> </w:t>
      </w:r>
      <w:r w:rsidR="00037045" w:rsidRPr="747FDFB8">
        <w:rPr>
          <w:sz w:val="22"/>
          <w:szCs w:val="22"/>
        </w:rPr>
        <w:t xml:space="preserve">are examples or helpful hints on phrases that should not be included. </w:t>
      </w:r>
    </w:p>
    <w:p w14:paraId="4E2709B3" w14:textId="77777777" w:rsidR="00317D40" w:rsidRPr="00E110F6" w:rsidRDefault="00037045">
      <w:pPr>
        <w:rPr>
          <w:sz w:val="22"/>
          <w:szCs w:val="22"/>
        </w:rPr>
      </w:pPr>
      <w:r w:rsidRPr="00E110F6">
        <w:rPr>
          <w:sz w:val="22"/>
          <w:szCs w:val="22"/>
        </w:rPr>
        <w:t xml:space="preserve">Note: </w:t>
      </w:r>
    </w:p>
    <w:p w14:paraId="3FF7D401" w14:textId="6432C95F" w:rsidR="00317D40" w:rsidRPr="00E110F6" w:rsidRDefault="00037045" w:rsidP="00BF2E35">
      <w:pPr>
        <w:pStyle w:val="ListParagraph"/>
        <w:numPr>
          <w:ilvl w:val="0"/>
          <w:numId w:val="24"/>
        </w:numPr>
        <w:rPr>
          <w:sz w:val="22"/>
          <w:szCs w:val="22"/>
        </w:rPr>
      </w:pPr>
      <w:r w:rsidRPr="00E110F6">
        <w:rPr>
          <w:sz w:val="22"/>
          <w:szCs w:val="22"/>
        </w:rPr>
        <w:t xml:space="preserve">Article numbers may be altered </w:t>
      </w:r>
    </w:p>
    <w:p w14:paraId="3903FAC8" w14:textId="00A846EF" w:rsidR="00317D40" w:rsidRPr="00E110F6" w:rsidRDefault="00037045" w:rsidP="00BF2E35">
      <w:pPr>
        <w:pStyle w:val="ListParagraph"/>
        <w:numPr>
          <w:ilvl w:val="0"/>
          <w:numId w:val="24"/>
        </w:numPr>
        <w:rPr>
          <w:sz w:val="22"/>
          <w:szCs w:val="22"/>
        </w:rPr>
      </w:pPr>
      <w:r w:rsidRPr="00E110F6">
        <w:rPr>
          <w:sz w:val="22"/>
          <w:szCs w:val="22"/>
        </w:rPr>
        <w:t>You</w:t>
      </w:r>
      <w:r w:rsidR="00BF2E35" w:rsidRPr="00E110F6">
        <w:rPr>
          <w:sz w:val="22"/>
          <w:szCs w:val="22"/>
        </w:rPr>
        <w:t xml:space="preserve"> </w:t>
      </w:r>
      <w:r w:rsidRPr="00E110F6">
        <w:rPr>
          <w:sz w:val="22"/>
          <w:szCs w:val="22"/>
        </w:rPr>
        <w:t>may</w:t>
      </w:r>
      <w:r w:rsidR="00BF2E35" w:rsidRPr="00E110F6">
        <w:rPr>
          <w:sz w:val="22"/>
          <w:szCs w:val="22"/>
        </w:rPr>
        <w:t xml:space="preserve"> </w:t>
      </w:r>
      <w:r w:rsidRPr="00E110F6">
        <w:rPr>
          <w:sz w:val="22"/>
          <w:szCs w:val="22"/>
        </w:rPr>
        <w:t>add</w:t>
      </w:r>
      <w:r w:rsidR="00BF2E35" w:rsidRPr="00E110F6">
        <w:rPr>
          <w:sz w:val="22"/>
          <w:szCs w:val="22"/>
        </w:rPr>
        <w:t xml:space="preserve"> </w:t>
      </w:r>
      <w:r w:rsidRPr="00E110F6">
        <w:rPr>
          <w:sz w:val="22"/>
          <w:szCs w:val="22"/>
        </w:rPr>
        <w:t xml:space="preserve">parameters after the required text </w:t>
      </w:r>
    </w:p>
    <w:p w14:paraId="0B86309A" w14:textId="2472776E" w:rsidR="00317D40" w:rsidRPr="00E110F6" w:rsidRDefault="00037045" w:rsidP="00BF2E35">
      <w:pPr>
        <w:pStyle w:val="ListParagraph"/>
        <w:numPr>
          <w:ilvl w:val="0"/>
          <w:numId w:val="24"/>
        </w:numPr>
        <w:rPr>
          <w:sz w:val="22"/>
          <w:szCs w:val="22"/>
        </w:rPr>
      </w:pPr>
      <w:r w:rsidRPr="00E110F6">
        <w:rPr>
          <w:sz w:val="22"/>
          <w:szCs w:val="22"/>
        </w:rPr>
        <w:t>A</w:t>
      </w:r>
      <w:r w:rsidR="00BF2E35" w:rsidRPr="00E110F6">
        <w:rPr>
          <w:sz w:val="22"/>
          <w:szCs w:val="22"/>
        </w:rPr>
        <w:t xml:space="preserve"> </w:t>
      </w:r>
      <w:r w:rsidRPr="00E110F6">
        <w:rPr>
          <w:sz w:val="22"/>
          <w:szCs w:val="22"/>
        </w:rPr>
        <w:t xml:space="preserve">description of officer duties must be included either in bylaws or built within the constitution (including President, Treasurer, and Faculty/Staff Advisor) </w:t>
      </w:r>
    </w:p>
    <w:p w14:paraId="33C8638A" w14:textId="5F20E4AC" w:rsidR="00317D40" w:rsidRPr="00E110F6" w:rsidRDefault="00660907">
      <w:pPr>
        <w:rPr>
          <w:sz w:val="22"/>
          <w:szCs w:val="22"/>
        </w:rPr>
      </w:pPr>
      <w:r w:rsidRPr="00E110F6">
        <w:rPr>
          <w:sz w:val="22"/>
          <w:szCs w:val="22"/>
        </w:rPr>
        <w:t>Formatting</w:t>
      </w:r>
      <w:r w:rsidR="00037045" w:rsidRPr="00E110F6">
        <w:rPr>
          <w:sz w:val="22"/>
          <w:szCs w:val="22"/>
        </w:rPr>
        <w:t xml:space="preserve">: </w:t>
      </w:r>
    </w:p>
    <w:p w14:paraId="62F734BF" w14:textId="5AC933AD" w:rsidR="00317D40" w:rsidRPr="00E110F6" w:rsidRDefault="00037045" w:rsidP="00BF2E35">
      <w:pPr>
        <w:pStyle w:val="ListParagraph"/>
        <w:numPr>
          <w:ilvl w:val="0"/>
          <w:numId w:val="25"/>
        </w:numPr>
        <w:rPr>
          <w:sz w:val="22"/>
          <w:szCs w:val="22"/>
        </w:rPr>
      </w:pPr>
      <w:r w:rsidRPr="00E110F6">
        <w:rPr>
          <w:sz w:val="22"/>
          <w:szCs w:val="22"/>
        </w:rPr>
        <w:t>All</w:t>
      </w:r>
      <w:r w:rsidR="00BF2E35" w:rsidRPr="00E110F6">
        <w:rPr>
          <w:sz w:val="22"/>
          <w:szCs w:val="22"/>
        </w:rPr>
        <w:t xml:space="preserve"> </w:t>
      </w:r>
      <w:r w:rsidRPr="00E110F6">
        <w:rPr>
          <w:sz w:val="22"/>
          <w:szCs w:val="22"/>
        </w:rPr>
        <w:t xml:space="preserve">text is black, Times New Roman font, size 12 </w:t>
      </w:r>
    </w:p>
    <w:p w14:paraId="0A78E3D6" w14:textId="77777777" w:rsidR="00BF2E35" w:rsidRPr="00E110F6" w:rsidRDefault="00037045" w:rsidP="00BF2E35">
      <w:pPr>
        <w:pStyle w:val="ListParagraph"/>
        <w:numPr>
          <w:ilvl w:val="0"/>
          <w:numId w:val="25"/>
        </w:numPr>
        <w:rPr>
          <w:sz w:val="22"/>
          <w:szCs w:val="22"/>
        </w:rPr>
      </w:pPr>
      <w:r w:rsidRPr="00E110F6">
        <w:rPr>
          <w:sz w:val="22"/>
          <w:szCs w:val="22"/>
        </w:rPr>
        <w:t xml:space="preserve">Delete anything in parenthesis or italicized, examples you did not use for your constitution. </w:t>
      </w:r>
    </w:p>
    <w:p w14:paraId="75717A67" w14:textId="77777777" w:rsidR="008F0487" w:rsidRPr="00E110F6" w:rsidRDefault="00037045" w:rsidP="00BF2E35">
      <w:pPr>
        <w:pStyle w:val="ListParagraph"/>
        <w:numPr>
          <w:ilvl w:val="0"/>
          <w:numId w:val="25"/>
        </w:numPr>
        <w:rPr>
          <w:sz w:val="22"/>
          <w:szCs w:val="22"/>
        </w:rPr>
      </w:pPr>
      <w:r w:rsidRPr="00E110F6">
        <w:rPr>
          <w:sz w:val="22"/>
          <w:szCs w:val="22"/>
        </w:rPr>
        <w:t>Review</w:t>
      </w:r>
      <w:r w:rsidR="00BF2E35" w:rsidRPr="00E110F6">
        <w:rPr>
          <w:sz w:val="22"/>
          <w:szCs w:val="22"/>
        </w:rPr>
        <w:t xml:space="preserve"> </w:t>
      </w:r>
      <w:r w:rsidRPr="00E110F6">
        <w:rPr>
          <w:sz w:val="22"/>
          <w:szCs w:val="22"/>
        </w:rPr>
        <w:t>for grammar or spelling errors</w:t>
      </w:r>
      <w:r w:rsidR="0072436B" w:rsidRPr="00E110F6">
        <w:rPr>
          <w:sz w:val="22"/>
          <w:szCs w:val="22"/>
        </w:rPr>
        <w:t>.</w:t>
      </w:r>
      <w:r w:rsidRPr="00E110F6">
        <w:rPr>
          <w:sz w:val="22"/>
          <w:szCs w:val="22"/>
        </w:rPr>
        <w:t xml:space="preserve"> </w:t>
      </w:r>
    </w:p>
    <w:p w14:paraId="21FFE420" w14:textId="100014CF" w:rsidR="00037045" w:rsidRPr="00E110F6" w:rsidRDefault="2E87728C" w:rsidP="00BF2E35">
      <w:pPr>
        <w:pStyle w:val="ListParagraph"/>
        <w:numPr>
          <w:ilvl w:val="0"/>
          <w:numId w:val="25"/>
        </w:numPr>
        <w:rPr>
          <w:sz w:val="22"/>
          <w:szCs w:val="22"/>
        </w:rPr>
      </w:pPr>
      <w:r w:rsidRPr="450424CA">
        <w:rPr>
          <w:sz w:val="22"/>
          <w:szCs w:val="22"/>
        </w:rPr>
        <w:t>Please do not submit the first two pages of this sample when you submit your constitution.</w:t>
      </w:r>
    </w:p>
    <w:p w14:paraId="5739CEEE" w14:textId="1424C577" w:rsidR="00037045" w:rsidRPr="00E110F6" w:rsidRDefault="7A06DFD0" w:rsidP="747FDFB8">
      <w:pPr>
        <w:rPr>
          <w:sz w:val="22"/>
          <w:szCs w:val="22"/>
        </w:rPr>
      </w:pPr>
      <w:r w:rsidRPr="747FDFB8">
        <w:rPr>
          <w:sz w:val="22"/>
          <w:szCs w:val="22"/>
        </w:rPr>
        <w:t>Organizations should review their constitution regularly and submit updated constitutions during re-registration periods established each semester.</w:t>
      </w:r>
      <w:r w:rsidR="5A759BEC" w:rsidRPr="747FDFB8">
        <w:rPr>
          <w:sz w:val="22"/>
          <w:szCs w:val="22"/>
        </w:rPr>
        <w:t xml:space="preserve"> </w:t>
      </w:r>
    </w:p>
    <w:p w14:paraId="5E50EADD" w14:textId="29423FEA" w:rsidR="00037045" w:rsidRPr="00E110F6" w:rsidRDefault="00037045" w:rsidP="747FDFB8">
      <w:pPr>
        <w:rPr>
          <w:sz w:val="22"/>
          <w:szCs w:val="22"/>
        </w:rPr>
      </w:pPr>
    </w:p>
    <w:p w14:paraId="01EC1A55" w14:textId="787D3C79" w:rsidR="00037045" w:rsidRPr="00E110F6" w:rsidRDefault="5A759BEC" w:rsidP="783D5BEF">
      <w:pPr>
        <w:rPr>
          <w:sz w:val="22"/>
          <w:szCs w:val="22"/>
        </w:rPr>
      </w:pPr>
      <w:r w:rsidRPr="747FDFB8">
        <w:rPr>
          <w:sz w:val="22"/>
          <w:szCs w:val="22"/>
        </w:rPr>
        <w:t>When submitting the final version of your constitution, please remove the first two pages of this document.</w:t>
      </w:r>
      <w:r w:rsidR="7A06DFD0" w:rsidRPr="747FDFB8">
        <w:rPr>
          <w:sz w:val="22"/>
          <w:szCs w:val="22"/>
        </w:rPr>
        <w:br w:type="page"/>
      </w:r>
    </w:p>
    <w:p w14:paraId="619F79AF" w14:textId="189E09D6" w:rsidR="004B72C3" w:rsidRPr="009C7170" w:rsidRDefault="004B72C3" w:rsidP="009C7170">
      <w:pPr>
        <w:pStyle w:val="Heading1"/>
        <w:jc w:val="center"/>
        <w:rPr>
          <w:color w:val="auto"/>
        </w:rPr>
      </w:pPr>
      <w:r w:rsidRPr="009C7170">
        <w:rPr>
          <w:color w:val="auto"/>
        </w:rPr>
        <w:lastRenderedPageBreak/>
        <w:t xml:space="preserve">Constitution of </w:t>
      </w:r>
      <w:r w:rsidR="008C4D58" w:rsidRPr="009C7170">
        <w:rPr>
          <w:color w:val="auto"/>
          <w:highlight w:val="yellow"/>
        </w:rPr>
        <w:t>[</w:t>
      </w:r>
      <w:r w:rsidRPr="009C7170">
        <w:rPr>
          <w:color w:val="auto"/>
          <w:highlight w:val="yellow"/>
        </w:rPr>
        <w:t>Name of Organization</w:t>
      </w:r>
      <w:r w:rsidR="008C4D58" w:rsidRPr="009C7170">
        <w:rPr>
          <w:color w:val="auto"/>
          <w:highlight w:val="yellow"/>
        </w:rPr>
        <w:t>]</w:t>
      </w:r>
    </w:p>
    <w:p w14:paraId="53C19557" w14:textId="333A16E9" w:rsidR="004B72C3" w:rsidRPr="009C7170" w:rsidRDefault="008C4D58" w:rsidP="009C7170">
      <w:pPr>
        <w:pStyle w:val="Subtitle"/>
        <w:jc w:val="center"/>
        <w:rPr>
          <w:color w:val="auto"/>
        </w:rPr>
      </w:pPr>
      <w:r w:rsidRPr="009C7170">
        <w:rPr>
          <w:color w:val="auto"/>
        </w:rPr>
        <w:t>Stetson University</w:t>
      </w:r>
      <w:r w:rsidR="00E5533E">
        <w:rPr>
          <w:color w:val="auto"/>
        </w:rPr>
        <w:br/>
      </w:r>
      <w:r w:rsidR="004B72C3" w:rsidRPr="009C7170">
        <w:rPr>
          <w:color w:val="auto"/>
          <w:sz w:val="20"/>
          <w:szCs w:val="20"/>
        </w:rPr>
        <w:t xml:space="preserve">Effective Date: </w:t>
      </w:r>
      <w:r w:rsidRPr="009C7170">
        <w:rPr>
          <w:color w:val="auto"/>
          <w:sz w:val="20"/>
          <w:szCs w:val="20"/>
          <w:highlight w:val="yellow"/>
        </w:rPr>
        <w:t>[Insert Date that Constitution is Updated]</w:t>
      </w:r>
    </w:p>
    <w:p w14:paraId="24365B17" w14:textId="568DB5F8" w:rsidR="004B72C3" w:rsidRPr="00815A60" w:rsidRDefault="00E5533E">
      <w:pPr>
        <w:rPr>
          <w:rFonts w:ascii="Times New Roman" w:hAnsi="Times New Roman" w:cs="Times New Roman"/>
          <w:b/>
          <w:bCs/>
        </w:rPr>
      </w:pPr>
      <w:r>
        <w:rPr>
          <w:b/>
          <w:bCs/>
        </w:rPr>
        <w:br/>
      </w:r>
      <w:r w:rsidR="004B72C3" w:rsidRPr="00815A60">
        <w:rPr>
          <w:rFonts w:ascii="Times New Roman" w:hAnsi="Times New Roman" w:cs="Times New Roman"/>
          <w:b/>
          <w:bCs/>
        </w:rPr>
        <w:t xml:space="preserve">Article I - Name </w:t>
      </w:r>
    </w:p>
    <w:p w14:paraId="4A5361D4" w14:textId="273A7E3F" w:rsidR="004B72C3" w:rsidRPr="00815A60" w:rsidRDefault="004B72C3">
      <w:pPr>
        <w:rPr>
          <w:rFonts w:ascii="Times New Roman" w:hAnsi="Times New Roman" w:cs="Times New Roman"/>
        </w:rPr>
      </w:pPr>
      <w:r w:rsidRPr="00815A60">
        <w:rPr>
          <w:rFonts w:ascii="Times New Roman" w:hAnsi="Times New Roman" w:cs="Times New Roman"/>
        </w:rPr>
        <w:t xml:space="preserve">This organization shall be named </w:t>
      </w:r>
      <w:r w:rsidR="009C7170" w:rsidRPr="00815A60">
        <w:rPr>
          <w:rFonts w:ascii="Times New Roman" w:hAnsi="Times New Roman" w:cs="Times New Roman"/>
          <w:highlight w:val="yellow"/>
        </w:rPr>
        <w:t>[Insert N</w:t>
      </w:r>
      <w:r w:rsidRPr="00815A60">
        <w:rPr>
          <w:rFonts w:ascii="Times New Roman" w:hAnsi="Times New Roman" w:cs="Times New Roman"/>
          <w:highlight w:val="yellow"/>
        </w:rPr>
        <w:t>ame of Organization</w:t>
      </w:r>
      <w:r w:rsidR="009C7170" w:rsidRPr="00815A60">
        <w:rPr>
          <w:rFonts w:ascii="Times New Roman" w:hAnsi="Times New Roman" w:cs="Times New Roman"/>
          <w:highlight w:val="yellow"/>
        </w:rPr>
        <w:t>]</w:t>
      </w:r>
      <w:r w:rsidR="00296FE1" w:rsidRPr="00815A60">
        <w:rPr>
          <w:rFonts w:ascii="Times New Roman" w:hAnsi="Times New Roman" w:cs="Times New Roman"/>
        </w:rPr>
        <w:t xml:space="preserve">. </w:t>
      </w:r>
      <w:r w:rsidR="00296FE1" w:rsidRPr="00815A60">
        <w:rPr>
          <w:rFonts w:ascii="Times New Roman" w:hAnsi="Times New Roman" w:cs="Times New Roman"/>
        </w:rPr>
        <w:br/>
      </w:r>
      <w:r w:rsidRPr="00815A60">
        <w:rPr>
          <w:rFonts w:ascii="Times New Roman" w:hAnsi="Times New Roman" w:cs="Times New Roman"/>
        </w:rPr>
        <w:t>[INCLUDE IF APPLICABLE]</w:t>
      </w:r>
      <w:r w:rsidR="00296FE1" w:rsidRPr="00815A60">
        <w:rPr>
          <w:rFonts w:ascii="Times New Roman" w:hAnsi="Times New Roman" w:cs="Times New Roman"/>
        </w:rPr>
        <w:t xml:space="preserve"> </w:t>
      </w:r>
      <w:r w:rsidRPr="00815A60">
        <w:rPr>
          <w:rFonts w:ascii="Times New Roman" w:hAnsi="Times New Roman" w:cs="Times New Roman"/>
          <w:highlight w:val="yellow"/>
        </w:rPr>
        <w:t>Name of Organization</w:t>
      </w:r>
      <w:r w:rsidRPr="00815A60">
        <w:rPr>
          <w:rFonts w:ascii="Times New Roman" w:hAnsi="Times New Roman" w:cs="Times New Roman"/>
        </w:rPr>
        <w:t xml:space="preserve"> may also be referred to as </w:t>
      </w:r>
      <w:r w:rsidRPr="00815A60">
        <w:rPr>
          <w:rFonts w:ascii="Times New Roman" w:hAnsi="Times New Roman" w:cs="Times New Roman"/>
          <w:highlight w:val="yellow"/>
        </w:rPr>
        <w:t>ACRONYM</w:t>
      </w:r>
      <w:r w:rsidRPr="00815A60">
        <w:rPr>
          <w:rFonts w:ascii="Times New Roman" w:hAnsi="Times New Roman" w:cs="Times New Roman"/>
        </w:rPr>
        <w:t xml:space="preserve">.  </w:t>
      </w:r>
    </w:p>
    <w:p w14:paraId="51F6D678" w14:textId="2128806B" w:rsidR="00916246" w:rsidRPr="00815A60" w:rsidRDefault="00916246">
      <w:pPr>
        <w:rPr>
          <w:rFonts w:ascii="Times New Roman" w:hAnsi="Times New Roman" w:cs="Times New Roman"/>
          <w:i/>
          <w:iCs/>
          <w:color w:val="3A7C22" w:themeColor="accent6" w:themeShade="BF"/>
          <w:sz w:val="22"/>
          <w:szCs w:val="22"/>
        </w:rPr>
      </w:pPr>
      <w:r w:rsidRPr="00815A60">
        <w:rPr>
          <w:rFonts w:ascii="Times New Roman" w:hAnsi="Times New Roman" w:cs="Times New Roman"/>
          <w:i/>
          <w:iCs/>
          <w:color w:val="3A7C22" w:themeColor="accent6" w:themeShade="BF"/>
          <w:sz w:val="22"/>
          <w:szCs w:val="22"/>
        </w:rPr>
        <w:t>Student Organizations can select a name of their choosing when chartering their organization. RSOs may use “at Stetson University” or “at Stetson” designation AFTER their name. For example, “Green Leaders at Stetson University” or “Green Leaders at Stetson.” They may not use “Stetson University Green Leaders” or “Stetson Green Leaders.”</w:t>
      </w:r>
    </w:p>
    <w:p w14:paraId="60CECA8B" w14:textId="2EC4E0F5" w:rsidR="004B72C3" w:rsidRPr="00815A60" w:rsidRDefault="004B72C3">
      <w:pPr>
        <w:rPr>
          <w:rFonts w:ascii="Times New Roman" w:hAnsi="Times New Roman" w:cs="Times New Roman"/>
          <w:b/>
          <w:bCs/>
        </w:rPr>
      </w:pPr>
      <w:r w:rsidRPr="00815A60">
        <w:rPr>
          <w:rFonts w:ascii="Times New Roman" w:hAnsi="Times New Roman" w:cs="Times New Roman"/>
          <w:b/>
          <w:bCs/>
        </w:rPr>
        <w:t xml:space="preserve">Article II - Mission Statement </w:t>
      </w:r>
    </w:p>
    <w:p w14:paraId="555B976B" w14:textId="77777777" w:rsidR="00E30AFE" w:rsidRPr="00815A60" w:rsidRDefault="004B72C3" w:rsidP="00E30AFE">
      <w:pPr>
        <w:ind w:firstLine="720"/>
        <w:rPr>
          <w:rFonts w:ascii="Times New Roman" w:hAnsi="Times New Roman" w:cs="Times New Roman"/>
          <w:b/>
          <w:bCs/>
        </w:rPr>
      </w:pPr>
      <w:r w:rsidRPr="00815A60">
        <w:rPr>
          <w:rFonts w:ascii="Times New Roman" w:hAnsi="Times New Roman" w:cs="Times New Roman"/>
          <w:b/>
          <w:bCs/>
        </w:rPr>
        <w:t xml:space="preserve">Section 1 - Mission/Purpose Statement </w:t>
      </w:r>
    </w:p>
    <w:p w14:paraId="5ABC787F" w14:textId="3D591674" w:rsidR="004B72C3" w:rsidRPr="00815A60" w:rsidRDefault="004B72C3" w:rsidP="00E30AFE">
      <w:pPr>
        <w:ind w:firstLine="720"/>
        <w:rPr>
          <w:rFonts w:ascii="Times New Roman" w:hAnsi="Times New Roman" w:cs="Times New Roman"/>
        </w:rPr>
      </w:pPr>
      <w:r w:rsidRPr="00815A60">
        <w:rPr>
          <w:rFonts w:ascii="Times New Roman" w:hAnsi="Times New Roman" w:cs="Times New Roman"/>
          <w:highlight w:val="yellow"/>
        </w:rPr>
        <w:t>[INSERT MISSION STATEMENT]</w:t>
      </w:r>
    </w:p>
    <w:p w14:paraId="1FA7907D" w14:textId="77777777" w:rsidR="004B72C3" w:rsidRPr="00815A60" w:rsidRDefault="004B72C3" w:rsidP="00E30AFE">
      <w:pPr>
        <w:ind w:left="720"/>
        <w:rPr>
          <w:rFonts w:ascii="Times New Roman" w:hAnsi="Times New Roman" w:cs="Times New Roman"/>
          <w:i/>
          <w:iCs/>
          <w:color w:val="3A7C22" w:themeColor="accent6" w:themeShade="BF"/>
          <w:sz w:val="22"/>
          <w:szCs w:val="22"/>
        </w:rPr>
      </w:pPr>
      <w:r w:rsidRPr="00815A60">
        <w:rPr>
          <w:rFonts w:ascii="Times New Roman" w:hAnsi="Times New Roman" w:cs="Times New Roman"/>
          <w:i/>
          <w:iCs/>
          <w:color w:val="3A7C22" w:themeColor="accent6" w:themeShade="BF"/>
          <w:sz w:val="22"/>
          <w:szCs w:val="22"/>
        </w:rPr>
        <w:t xml:space="preserve"> A mission statement defines who you are, what you do, why you do it, and who you serve. It should be clear, powerful, and broad enough to guide your decision-making and help explain your organization to potential members. Developing your mission statement should be a group effort with input from many people. Be brief and concise, no more than 1 to 2 sentences. </w:t>
      </w:r>
    </w:p>
    <w:p w14:paraId="2348F40C" w14:textId="5DF34843" w:rsidR="004B72C3" w:rsidRPr="00815A60" w:rsidRDefault="004B72C3" w:rsidP="00E30AFE">
      <w:pPr>
        <w:ind w:firstLine="720"/>
        <w:rPr>
          <w:rFonts w:ascii="Times New Roman" w:hAnsi="Times New Roman" w:cs="Times New Roman"/>
          <w:b/>
          <w:bCs/>
        </w:rPr>
      </w:pPr>
      <w:r w:rsidRPr="00815A60">
        <w:rPr>
          <w:rFonts w:ascii="Times New Roman" w:hAnsi="Times New Roman" w:cs="Times New Roman"/>
          <w:b/>
          <w:bCs/>
        </w:rPr>
        <w:t xml:space="preserve">Section 2 - Core Values </w:t>
      </w:r>
      <w:r w:rsidR="00E30AFE" w:rsidRPr="00815A60">
        <w:rPr>
          <w:rFonts w:ascii="Times New Roman" w:hAnsi="Times New Roman" w:cs="Times New Roman"/>
          <w:b/>
          <w:bCs/>
          <w:highlight w:val="yellow"/>
        </w:rPr>
        <w:t>(</w:t>
      </w:r>
      <w:r w:rsidRPr="00815A60">
        <w:rPr>
          <w:rFonts w:ascii="Times New Roman" w:hAnsi="Times New Roman" w:cs="Times New Roman"/>
          <w:b/>
          <w:bCs/>
          <w:highlight w:val="yellow"/>
        </w:rPr>
        <w:t>OPTIONAL</w:t>
      </w:r>
      <w:r w:rsidR="00E30AFE" w:rsidRPr="00815A60">
        <w:rPr>
          <w:rFonts w:ascii="Times New Roman" w:hAnsi="Times New Roman" w:cs="Times New Roman"/>
          <w:b/>
          <w:bCs/>
          <w:highlight w:val="yellow"/>
        </w:rPr>
        <w:t>)</w:t>
      </w:r>
    </w:p>
    <w:p w14:paraId="36AA6CE4" w14:textId="77777777" w:rsidR="004B72C3" w:rsidRPr="00815A60" w:rsidRDefault="004B72C3" w:rsidP="00E30AFE">
      <w:pPr>
        <w:ind w:firstLine="720"/>
        <w:rPr>
          <w:rFonts w:ascii="Times New Roman" w:hAnsi="Times New Roman" w:cs="Times New Roman"/>
        </w:rPr>
      </w:pPr>
      <w:r w:rsidRPr="00815A60">
        <w:rPr>
          <w:rFonts w:ascii="Times New Roman" w:hAnsi="Times New Roman" w:cs="Times New Roman"/>
        </w:rPr>
        <w:t xml:space="preserve">The core values of Name of Organization are: </w:t>
      </w:r>
    </w:p>
    <w:p w14:paraId="48606627" w14:textId="047CD40A" w:rsidR="004B72C3" w:rsidRPr="00815A60" w:rsidRDefault="004B72C3" w:rsidP="00E30AFE">
      <w:pPr>
        <w:ind w:left="720" w:firstLine="720"/>
        <w:rPr>
          <w:rFonts w:ascii="Times New Roman" w:hAnsi="Times New Roman" w:cs="Times New Roman"/>
        </w:rPr>
      </w:pPr>
      <w:r w:rsidRPr="00815A60">
        <w:rPr>
          <w:rFonts w:ascii="Times New Roman" w:hAnsi="Times New Roman" w:cs="Times New Roman"/>
          <w:highlight w:val="yellow"/>
        </w:rPr>
        <w:t>• [INSERT AS BULLETS, recommend 4-6 values]</w:t>
      </w:r>
    </w:p>
    <w:p w14:paraId="52194930" w14:textId="00C737AD" w:rsidR="004B72C3" w:rsidRPr="00815A60" w:rsidRDefault="004B72C3" w:rsidP="00883DED">
      <w:pPr>
        <w:ind w:left="720"/>
        <w:rPr>
          <w:rFonts w:ascii="Times New Roman" w:hAnsi="Times New Roman" w:cs="Times New Roman"/>
          <w:i/>
          <w:iCs/>
          <w:color w:val="3A7C22" w:themeColor="accent6" w:themeShade="BF"/>
          <w:sz w:val="22"/>
          <w:szCs w:val="22"/>
        </w:rPr>
      </w:pPr>
      <w:r w:rsidRPr="00815A60">
        <w:rPr>
          <w:rFonts w:ascii="Times New Roman" w:hAnsi="Times New Roman" w:cs="Times New Roman"/>
          <w:i/>
          <w:iCs/>
          <w:color w:val="3A7C22" w:themeColor="accent6" w:themeShade="BF"/>
          <w:sz w:val="22"/>
          <w:szCs w:val="22"/>
        </w:rPr>
        <w:t xml:space="preserve">The core values of an organization express your highest priorities, deeply held beliefs, and fundamental driving principles.  They represent what you stand for and provide guidance for decision-making.  Mission statements define where you’re going but core values define how you operate.  If </w:t>
      </w:r>
      <w:r w:rsidR="00296FE1" w:rsidRPr="00815A60">
        <w:rPr>
          <w:rFonts w:ascii="Times New Roman" w:hAnsi="Times New Roman" w:cs="Times New Roman"/>
          <w:i/>
          <w:iCs/>
          <w:color w:val="3A7C22" w:themeColor="accent6" w:themeShade="BF"/>
          <w:sz w:val="22"/>
          <w:szCs w:val="22"/>
        </w:rPr>
        <w:t>included</w:t>
      </w:r>
      <w:r w:rsidRPr="00815A60">
        <w:rPr>
          <w:rFonts w:ascii="Times New Roman" w:hAnsi="Times New Roman" w:cs="Times New Roman"/>
          <w:i/>
          <w:iCs/>
          <w:color w:val="3A7C22" w:themeColor="accent6" w:themeShade="BF"/>
          <w:sz w:val="22"/>
          <w:szCs w:val="22"/>
        </w:rPr>
        <w:t>,</w:t>
      </w:r>
      <w:r w:rsidR="00296FE1" w:rsidRPr="00815A60">
        <w:rPr>
          <w:rFonts w:ascii="Times New Roman" w:hAnsi="Times New Roman" w:cs="Times New Roman"/>
          <w:i/>
          <w:iCs/>
          <w:color w:val="3A7C22" w:themeColor="accent6" w:themeShade="BF"/>
          <w:sz w:val="22"/>
          <w:szCs w:val="22"/>
        </w:rPr>
        <w:t xml:space="preserve"> it is</w:t>
      </w:r>
      <w:r w:rsidRPr="00815A60">
        <w:rPr>
          <w:rFonts w:ascii="Times New Roman" w:hAnsi="Times New Roman" w:cs="Times New Roman"/>
          <w:i/>
          <w:iCs/>
          <w:color w:val="3A7C22" w:themeColor="accent6" w:themeShade="BF"/>
          <w:sz w:val="22"/>
          <w:szCs w:val="22"/>
        </w:rPr>
        <w:t xml:space="preserve"> recommend</w:t>
      </w:r>
      <w:r w:rsidR="00296FE1" w:rsidRPr="00815A60">
        <w:rPr>
          <w:rFonts w:ascii="Times New Roman" w:hAnsi="Times New Roman" w:cs="Times New Roman"/>
          <w:i/>
          <w:iCs/>
          <w:color w:val="3A7C22" w:themeColor="accent6" w:themeShade="BF"/>
          <w:sz w:val="22"/>
          <w:szCs w:val="22"/>
        </w:rPr>
        <w:t>ed to have 3-5</w:t>
      </w:r>
      <w:r w:rsidRPr="00815A60">
        <w:rPr>
          <w:rFonts w:ascii="Times New Roman" w:hAnsi="Times New Roman" w:cs="Times New Roman"/>
          <w:i/>
          <w:iCs/>
          <w:color w:val="3A7C22" w:themeColor="accent6" w:themeShade="BF"/>
          <w:sz w:val="22"/>
          <w:szCs w:val="22"/>
        </w:rPr>
        <w:t xml:space="preserve"> core values. </w:t>
      </w:r>
    </w:p>
    <w:p w14:paraId="04E2ECE6" w14:textId="60D67A13" w:rsidR="004B72C3" w:rsidRPr="00815A60" w:rsidRDefault="004B72C3" w:rsidP="00883DED">
      <w:pPr>
        <w:ind w:firstLine="720"/>
        <w:rPr>
          <w:rFonts w:ascii="Times New Roman" w:hAnsi="Times New Roman" w:cs="Times New Roman"/>
          <w:b/>
          <w:bCs/>
        </w:rPr>
      </w:pPr>
      <w:r w:rsidRPr="00815A60">
        <w:rPr>
          <w:rFonts w:ascii="Times New Roman" w:hAnsi="Times New Roman" w:cs="Times New Roman"/>
          <w:b/>
          <w:bCs/>
        </w:rPr>
        <w:t xml:space="preserve">Section 3 - Affiliation </w:t>
      </w:r>
      <w:r w:rsidR="00883DED" w:rsidRPr="00815A60">
        <w:rPr>
          <w:rFonts w:ascii="Times New Roman" w:hAnsi="Times New Roman" w:cs="Times New Roman"/>
          <w:b/>
          <w:bCs/>
          <w:highlight w:val="yellow"/>
        </w:rPr>
        <w:t>(</w:t>
      </w:r>
      <w:r w:rsidRPr="00815A60">
        <w:rPr>
          <w:rFonts w:ascii="Times New Roman" w:hAnsi="Times New Roman" w:cs="Times New Roman"/>
          <w:b/>
          <w:bCs/>
          <w:highlight w:val="yellow"/>
        </w:rPr>
        <w:t>INCLUDE IF APPLICABLE</w:t>
      </w:r>
      <w:r w:rsidR="00296FE1" w:rsidRPr="00815A60">
        <w:rPr>
          <w:rFonts w:ascii="Times New Roman" w:hAnsi="Times New Roman" w:cs="Times New Roman"/>
          <w:b/>
          <w:bCs/>
          <w:highlight w:val="yellow"/>
        </w:rPr>
        <w:t>, REMOVE SECTION IF NOT</w:t>
      </w:r>
      <w:r w:rsidR="00883DED" w:rsidRPr="00815A60">
        <w:rPr>
          <w:rFonts w:ascii="Times New Roman" w:hAnsi="Times New Roman" w:cs="Times New Roman"/>
          <w:b/>
          <w:bCs/>
          <w:highlight w:val="yellow"/>
        </w:rPr>
        <w:t>)</w:t>
      </w:r>
    </w:p>
    <w:p w14:paraId="6B8D0B83" w14:textId="702FC7DA" w:rsidR="004B72C3" w:rsidRPr="00815A60" w:rsidRDefault="004B72C3" w:rsidP="00883DED">
      <w:pPr>
        <w:ind w:left="720"/>
        <w:rPr>
          <w:rFonts w:ascii="Times New Roman" w:hAnsi="Times New Roman" w:cs="Times New Roman"/>
        </w:rPr>
      </w:pPr>
      <w:r w:rsidRPr="00815A60">
        <w:rPr>
          <w:rFonts w:ascii="Times New Roman" w:hAnsi="Times New Roman" w:cs="Times New Roman"/>
        </w:rPr>
        <w:t xml:space="preserve">This organization is affiliated with the Name of Regional, National, or International Organization  </w:t>
      </w:r>
    </w:p>
    <w:p w14:paraId="11225309" w14:textId="10C51980" w:rsidR="004B72C3" w:rsidRPr="00815A60" w:rsidRDefault="75B8DEEB" w:rsidP="3524A208">
      <w:pPr>
        <w:ind w:left="720"/>
        <w:rPr>
          <w:rFonts w:ascii="Times New Roman" w:hAnsi="Times New Roman" w:cs="Times New Roman"/>
          <w:i/>
          <w:iCs/>
          <w:color w:val="3A7C22" w:themeColor="accent6" w:themeShade="BF"/>
          <w:sz w:val="22"/>
          <w:szCs w:val="22"/>
        </w:rPr>
      </w:pPr>
      <w:r w:rsidRPr="00815A60">
        <w:rPr>
          <w:rFonts w:ascii="Times New Roman" w:hAnsi="Times New Roman" w:cs="Times New Roman"/>
          <w:i/>
          <w:iCs/>
          <w:color w:val="3A7C22" w:themeColor="accent6" w:themeShade="BF"/>
          <w:sz w:val="22"/>
          <w:szCs w:val="22"/>
        </w:rPr>
        <w:t>This is for organizations that are affiliated with a regional, national, or international organization.  Affiliated organizations must provide information about their parent organization within their annual registration application</w:t>
      </w:r>
      <w:r w:rsidR="01E20487" w:rsidRPr="00815A60">
        <w:rPr>
          <w:rFonts w:ascii="Times New Roman" w:hAnsi="Times New Roman" w:cs="Times New Roman"/>
          <w:i/>
          <w:iCs/>
          <w:color w:val="3A7C22" w:themeColor="accent6" w:themeShade="BF"/>
          <w:sz w:val="22"/>
          <w:szCs w:val="22"/>
        </w:rPr>
        <w:t>, including primary points of contact name and contact information.</w:t>
      </w:r>
    </w:p>
    <w:p w14:paraId="40F7AD83" w14:textId="4CE02DE2" w:rsidR="004B72C3" w:rsidRPr="00815A60" w:rsidRDefault="004B72C3">
      <w:pPr>
        <w:rPr>
          <w:rFonts w:ascii="Times New Roman" w:hAnsi="Times New Roman" w:cs="Times New Roman"/>
          <w:b/>
          <w:bCs/>
        </w:rPr>
      </w:pPr>
      <w:r w:rsidRPr="00815A60">
        <w:rPr>
          <w:rFonts w:ascii="Times New Roman" w:hAnsi="Times New Roman" w:cs="Times New Roman"/>
          <w:b/>
          <w:bCs/>
        </w:rPr>
        <w:t xml:space="preserve">Article III - Statement of Compliance with Campus Regulations </w:t>
      </w:r>
    </w:p>
    <w:p w14:paraId="365668EA" w14:textId="77777777" w:rsidR="004B72C3" w:rsidRPr="00815A60" w:rsidRDefault="004B72C3" w:rsidP="001B52F0">
      <w:pPr>
        <w:ind w:left="720"/>
        <w:rPr>
          <w:rFonts w:ascii="Times New Roman" w:hAnsi="Times New Roman" w:cs="Times New Roman"/>
          <w:b/>
          <w:bCs/>
        </w:rPr>
      </w:pPr>
      <w:r w:rsidRPr="00815A60">
        <w:rPr>
          <w:rFonts w:ascii="Times New Roman" w:hAnsi="Times New Roman" w:cs="Times New Roman"/>
          <w:b/>
          <w:bCs/>
        </w:rPr>
        <w:lastRenderedPageBreak/>
        <w:t xml:space="preserve">Section 1 - Non-Discrimination Clause </w:t>
      </w:r>
    </w:p>
    <w:p w14:paraId="21142CFF" w14:textId="075690FF" w:rsidR="004B72C3" w:rsidRPr="00815A60" w:rsidRDefault="001B52F0" w:rsidP="001B52F0">
      <w:pPr>
        <w:ind w:left="720"/>
        <w:rPr>
          <w:rFonts w:ascii="Times New Roman" w:hAnsi="Times New Roman" w:cs="Times New Roman"/>
        </w:rPr>
      </w:pPr>
      <w:r w:rsidRPr="00815A60">
        <w:rPr>
          <w:rFonts w:ascii="Times New Roman" w:hAnsi="Times New Roman" w:cs="Times New Roman"/>
          <w:highlight w:val="yellow"/>
        </w:rPr>
        <w:t>[</w:t>
      </w:r>
      <w:r w:rsidR="004B72C3" w:rsidRPr="00815A60">
        <w:rPr>
          <w:rFonts w:ascii="Times New Roman" w:hAnsi="Times New Roman" w:cs="Times New Roman"/>
          <w:highlight w:val="yellow"/>
        </w:rPr>
        <w:t>Name of Organizatio</w:t>
      </w:r>
      <w:r w:rsidRPr="00815A60">
        <w:rPr>
          <w:rFonts w:ascii="Times New Roman" w:hAnsi="Times New Roman" w:cs="Times New Roman"/>
          <w:highlight w:val="yellow"/>
        </w:rPr>
        <w:t>n]</w:t>
      </w:r>
      <w:r w:rsidR="004B72C3" w:rsidRPr="00815A60">
        <w:rPr>
          <w:rFonts w:ascii="Times New Roman" w:hAnsi="Times New Roman" w:cs="Times New Roman"/>
        </w:rPr>
        <w:t xml:space="preserve"> shall not unlawfully discriminate </w:t>
      </w:r>
      <w:proofErr w:type="gramStart"/>
      <w:r w:rsidR="004B72C3" w:rsidRPr="00815A60">
        <w:rPr>
          <w:rFonts w:ascii="Times New Roman" w:hAnsi="Times New Roman" w:cs="Times New Roman"/>
        </w:rPr>
        <w:t>on the basis of</w:t>
      </w:r>
      <w:proofErr w:type="gramEnd"/>
      <w:r w:rsidR="004B72C3" w:rsidRPr="00815A60">
        <w:rPr>
          <w:rFonts w:ascii="Times New Roman" w:hAnsi="Times New Roman" w:cs="Times New Roman"/>
        </w:rPr>
        <w:t xml:space="preserve"> race, age, color, religion, national origin, sexual orientation, gender identity, veteran status, or disability.  Harassment or discrimination in any form based on any of these characteristics is strictly prohibited.  Further, no individual shall be subject to retaliation</w:t>
      </w:r>
      <w:r w:rsidR="3382DF7E" w:rsidRPr="00815A60">
        <w:rPr>
          <w:rFonts w:ascii="Times New Roman" w:hAnsi="Times New Roman" w:cs="Times New Roman"/>
        </w:rPr>
        <w:t xml:space="preserve"> (as defined below)</w:t>
      </w:r>
      <w:r w:rsidR="004B72C3" w:rsidRPr="00815A60">
        <w:rPr>
          <w:rFonts w:ascii="Times New Roman" w:hAnsi="Times New Roman" w:cs="Times New Roman"/>
        </w:rPr>
        <w:t xml:space="preserve"> for bringing a good faith complaint pertaining to harassment or discrimination within the organization against </w:t>
      </w:r>
      <w:proofErr w:type="gramStart"/>
      <w:r w:rsidR="004B72C3" w:rsidRPr="00815A60">
        <w:rPr>
          <w:rFonts w:ascii="Times New Roman" w:hAnsi="Times New Roman" w:cs="Times New Roman"/>
        </w:rPr>
        <w:t>themself</w:t>
      </w:r>
      <w:proofErr w:type="gramEnd"/>
      <w:r w:rsidR="004B72C3" w:rsidRPr="00815A60">
        <w:rPr>
          <w:rFonts w:ascii="Times New Roman" w:hAnsi="Times New Roman" w:cs="Times New Roman"/>
        </w:rPr>
        <w:t xml:space="preserve"> or on behalf of another. </w:t>
      </w:r>
    </w:p>
    <w:p w14:paraId="41E2102C" w14:textId="361BF0EC" w:rsidR="747FDFB8" w:rsidRPr="006A4192" w:rsidRDefault="00815A60" w:rsidP="006A4192">
      <w:pPr>
        <w:spacing w:before="240" w:after="240"/>
        <w:ind w:left="1440"/>
        <w:rPr>
          <w:rFonts w:ascii="Times New Roman" w:eastAsiaTheme="minorEastAsia" w:hAnsi="Times New Roman" w:cs="Times New Roman"/>
          <w:color w:val="000000" w:themeColor="text1"/>
        </w:rPr>
      </w:pPr>
      <w:r>
        <w:rPr>
          <w:rFonts w:ascii="Times New Roman" w:eastAsiaTheme="minorEastAsia" w:hAnsi="Times New Roman" w:cs="Times New Roman"/>
        </w:rPr>
        <w:t>*</w:t>
      </w:r>
      <w:r w:rsidR="1AE22EE9" w:rsidRPr="00815A60">
        <w:rPr>
          <w:rFonts w:ascii="Times New Roman" w:eastAsiaTheme="minorEastAsia" w:hAnsi="Times New Roman" w:cs="Times New Roman"/>
        </w:rPr>
        <w:t xml:space="preserve">Retaliation: </w:t>
      </w:r>
      <w:r w:rsidR="1AE22EE9" w:rsidRPr="00815A60">
        <w:rPr>
          <w:rFonts w:ascii="Times New Roman" w:eastAsiaTheme="minorEastAsia" w:hAnsi="Times New Roman" w:cs="Times New Roman"/>
          <w:color w:val="000000" w:themeColor="text1"/>
        </w:rPr>
        <w:t>Any adverse action taken against a person participating in an activity because of their participation in that activity. Examples of activities include, but are not limited to, reporting behavior of any sort to the University which may violate the Code of Community Standards, including sexual harassment and assault, filing a discrimination or bias complaint, assisting someone in reporting discrimination or filing a report, participating in any manner in an investigation or conduct process (such as a witness). Retaliation may take the form of physical, verbal, written, or</w:t>
      </w:r>
      <w:r w:rsidR="29ECA88D" w:rsidRPr="00815A60">
        <w:rPr>
          <w:rFonts w:ascii="Times New Roman" w:eastAsiaTheme="minorEastAsia" w:hAnsi="Times New Roman" w:cs="Times New Roman"/>
          <w:color w:val="000000" w:themeColor="text1"/>
        </w:rPr>
        <w:t xml:space="preserve"> </w:t>
      </w:r>
      <w:r w:rsidR="1AE22EE9" w:rsidRPr="00815A60">
        <w:rPr>
          <w:rFonts w:ascii="Times New Roman" w:eastAsiaTheme="minorEastAsia" w:hAnsi="Times New Roman" w:cs="Times New Roman"/>
          <w:color w:val="000000" w:themeColor="text1"/>
        </w:rPr>
        <w:t>by electronic means.</w:t>
      </w:r>
      <w:r w:rsidR="00467BC4" w:rsidRPr="00815A60">
        <w:rPr>
          <w:rFonts w:ascii="Times New Roman" w:eastAsiaTheme="minorEastAsia" w:hAnsi="Times New Roman" w:cs="Times New Roman"/>
          <w:color w:val="000000" w:themeColor="text1"/>
        </w:rPr>
        <w:t xml:space="preserve"> (</w:t>
      </w:r>
      <w:hyperlink r:id="rId10">
        <w:r w:rsidR="00467BC4" w:rsidRPr="00815A60">
          <w:rPr>
            <w:rStyle w:val="Hyperlink"/>
            <w:rFonts w:ascii="Times New Roman" w:eastAsiaTheme="minorEastAsia" w:hAnsi="Times New Roman" w:cs="Times New Roman"/>
          </w:rPr>
          <w:t>Code of Community Standards</w:t>
        </w:r>
      </w:hyperlink>
      <w:r w:rsidR="00467BC4" w:rsidRPr="00815A60">
        <w:rPr>
          <w:rFonts w:ascii="Times New Roman" w:eastAsiaTheme="minorEastAsia" w:hAnsi="Times New Roman" w:cs="Times New Roman"/>
          <w:color w:val="000000" w:themeColor="text1"/>
        </w:rPr>
        <w:t xml:space="preserve">) </w:t>
      </w:r>
    </w:p>
    <w:p w14:paraId="3C487C16" w14:textId="265E8DE2" w:rsidR="004B72C3" w:rsidRPr="00815A60" w:rsidRDefault="004B72C3" w:rsidP="008222B5">
      <w:pPr>
        <w:ind w:firstLine="720"/>
        <w:rPr>
          <w:rFonts w:ascii="Times New Roman" w:hAnsi="Times New Roman" w:cs="Times New Roman"/>
          <w:b/>
          <w:bCs/>
        </w:rPr>
      </w:pPr>
      <w:r w:rsidRPr="00815A60">
        <w:rPr>
          <w:rFonts w:ascii="Times New Roman" w:hAnsi="Times New Roman" w:cs="Times New Roman"/>
          <w:b/>
          <w:bCs/>
        </w:rPr>
        <w:t xml:space="preserve">Section 2 - Requirements </w:t>
      </w:r>
    </w:p>
    <w:p w14:paraId="4B70FFBA" w14:textId="79169248" w:rsidR="00935583" w:rsidRPr="00815A60" w:rsidRDefault="004B72C3" w:rsidP="008222B5">
      <w:pPr>
        <w:ind w:left="720"/>
        <w:rPr>
          <w:rFonts w:ascii="Times New Roman" w:hAnsi="Times New Roman" w:cs="Times New Roman"/>
        </w:rPr>
      </w:pPr>
      <w:r w:rsidRPr="00815A60">
        <w:rPr>
          <w:rFonts w:ascii="Times New Roman" w:hAnsi="Times New Roman" w:cs="Times New Roman"/>
        </w:rPr>
        <w:t xml:space="preserve">This organization shall comply with all </w:t>
      </w:r>
      <w:r w:rsidR="008222B5" w:rsidRPr="00815A60">
        <w:rPr>
          <w:rFonts w:ascii="Times New Roman" w:hAnsi="Times New Roman" w:cs="Times New Roman"/>
        </w:rPr>
        <w:t xml:space="preserve">Stetson University </w:t>
      </w:r>
      <w:r w:rsidRPr="00815A60">
        <w:rPr>
          <w:rFonts w:ascii="Times New Roman" w:hAnsi="Times New Roman" w:cs="Times New Roman"/>
        </w:rPr>
        <w:t xml:space="preserve">policies and procedures, including but not limited </w:t>
      </w:r>
      <w:r w:rsidR="00F00061" w:rsidRPr="00815A60">
        <w:rPr>
          <w:rFonts w:ascii="Times New Roman" w:hAnsi="Times New Roman" w:cs="Times New Roman"/>
        </w:rPr>
        <w:t>to</w:t>
      </w:r>
      <w:r w:rsidRPr="00815A60">
        <w:rPr>
          <w:rFonts w:ascii="Times New Roman" w:hAnsi="Times New Roman" w:cs="Times New Roman"/>
        </w:rPr>
        <w:t xml:space="preserve"> those policies set forth in the </w:t>
      </w:r>
      <w:hyperlink r:id="rId11">
        <w:r w:rsidRPr="00815A60">
          <w:rPr>
            <w:rStyle w:val="Hyperlink"/>
            <w:rFonts w:ascii="Times New Roman" w:hAnsi="Times New Roman" w:cs="Times New Roman"/>
          </w:rPr>
          <w:t xml:space="preserve">Student Organization </w:t>
        </w:r>
        <w:r w:rsidR="00771BCB" w:rsidRPr="00815A60">
          <w:rPr>
            <w:rStyle w:val="Hyperlink"/>
            <w:rFonts w:ascii="Times New Roman" w:hAnsi="Times New Roman" w:cs="Times New Roman"/>
          </w:rPr>
          <w:t>Resource Guide</w:t>
        </w:r>
      </w:hyperlink>
      <w:r w:rsidR="00935583" w:rsidRPr="00815A60">
        <w:rPr>
          <w:rFonts w:ascii="Times New Roman" w:hAnsi="Times New Roman" w:cs="Times New Roman"/>
        </w:rPr>
        <w:t>, organization policies set by Student Development and Campus Vibrancy,</w:t>
      </w:r>
      <w:r w:rsidRPr="00815A60">
        <w:rPr>
          <w:rFonts w:ascii="Times New Roman" w:hAnsi="Times New Roman" w:cs="Times New Roman"/>
        </w:rPr>
        <w:t xml:space="preserve"> and the </w:t>
      </w:r>
      <w:hyperlink r:id="rId12">
        <w:r w:rsidR="00771BCB" w:rsidRPr="00815A60">
          <w:rPr>
            <w:rStyle w:val="Hyperlink"/>
            <w:rFonts w:ascii="Times New Roman" w:hAnsi="Times New Roman" w:cs="Times New Roman"/>
          </w:rPr>
          <w:t>Code of Community Standards</w:t>
        </w:r>
      </w:hyperlink>
      <w:r w:rsidRPr="00815A60">
        <w:rPr>
          <w:rFonts w:ascii="Times New Roman" w:hAnsi="Times New Roman" w:cs="Times New Roman"/>
        </w:rPr>
        <w:t xml:space="preserve">, as well as local, state, and federal laws. </w:t>
      </w:r>
    </w:p>
    <w:p w14:paraId="577487A2" w14:textId="34300983" w:rsidR="00A339EC" w:rsidRPr="00815A60" w:rsidRDefault="004B72C3" w:rsidP="008222B5">
      <w:pPr>
        <w:ind w:left="720"/>
        <w:rPr>
          <w:rFonts w:ascii="Times New Roman" w:hAnsi="Times New Roman" w:cs="Times New Roman"/>
          <w:b/>
          <w:bCs/>
        </w:rPr>
      </w:pPr>
      <w:r w:rsidRPr="00815A60">
        <w:rPr>
          <w:rFonts w:ascii="Times New Roman" w:hAnsi="Times New Roman" w:cs="Times New Roman"/>
          <w:b/>
          <w:bCs/>
        </w:rPr>
        <w:t xml:space="preserve">Section 3 </w:t>
      </w:r>
      <w:r w:rsidR="00A339EC" w:rsidRPr="00815A60">
        <w:rPr>
          <w:rFonts w:ascii="Times New Roman" w:hAnsi="Times New Roman" w:cs="Times New Roman"/>
          <w:b/>
          <w:bCs/>
        </w:rPr>
        <w:t>–</w:t>
      </w:r>
      <w:r w:rsidRPr="00815A60">
        <w:rPr>
          <w:rFonts w:ascii="Times New Roman" w:hAnsi="Times New Roman" w:cs="Times New Roman"/>
          <w:b/>
          <w:bCs/>
        </w:rPr>
        <w:t xml:space="preserve"> </w:t>
      </w:r>
      <w:r w:rsidR="00A339EC" w:rsidRPr="00815A60">
        <w:rPr>
          <w:rFonts w:ascii="Times New Roman" w:hAnsi="Times New Roman" w:cs="Times New Roman"/>
          <w:b/>
          <w:bCs/>
        </w:rPr>
        <w:t>Engage</w:t>
      </w:r>
      <w:r w:rsidRPr="00815A60">
        <w:rPr>
          <w:rFonts w:ascii="Times New Roman" w:hAnsi="Times New Roman" w:cs="Times New Roman"/>
          <w:b/>
          <w:bCs/>
        </w:rPr>
        <w:t xml:space="preserve"> </w:t>
      </w:r>
    </w:p>
    <w:p w14:paraId="3333FC16" w14:textId="75FE4894" w:rsidR="004B72C3" w:rsidRPr="00815A60" w:rsidRDefault="004B72C3" w:rsidP="008222B5">
      <w:pPr>
        <w:ind w:left="720"/>
        <w:rPr>
          <w:rFonts w:ascii="Times New Roman" w:hAnsi="Times New Roman" w:cs="Times New Roman"/>
        </w:rPr>
      </w:pPr>
      <w:r w:rsidRPr="00815A60">
        <w:rPr>
          <w:rFonts w:ascii="Times New Roman" w:hAnsi="Times New Roman" w:cs="Times New Roman"/>
        </w:rPr>
        <w:t xml:space="preserve">This organization’s </w:t>
      </w:r>
      <w:r w:rsidR="00A339EC" w:rsidRPr="00815A60">
        <w:rPr>
          <w:rFonts w:ascii="Times New Roman" w:hAnsi="Times New Roman" w:cs="Times New Roman"/>
        </w:rPr>
        <w:t>Engage</w:t>
      </w:r>
      <w:r w:rsidRPr="00815A60">
        <w:rPr>
          <w:rFonts w:ascii="Times New Roman" w:hAnsi="Times New Roman" w:cs="Times New Roman"/>
        </w:rPr>
        <w:t xml:space="preserve"> page must be maintained regularly to reflect the current mission statement, governing documents, contact information,</w:t>
      </w:r>
      <w:r w:rsidR="32A436FC" w:rsidRPr="00815A60">
        <w:rPr>
          <w:rFonts w:ascii="Times New Roman" w:hAnsi="Times New Roman" w:cs="Times New Roman"/>
        </w:rPr>
        <w:t xml:space="preserve"> </w:t>
      </w:r>
      <w:r w:rsidRPr="00815A60">
        <w:rPr>
          <w:rFonts w:ascii="Times New Roman" w:hAnsi="Times New Roman" w:cs="Times New Roman"/>
        </w:rPr>
        <w:t>leadership roles</w:t>
      </w:r>
      <w:r w:rsidR="08FE62C3" w:rsidRPr="00815A60">
        <w:rPr>
          <w:rFonts w:ascii="Times New Roman" w:hAnsi="Times New Roman" w:cs="Times New Roman"/>
        </w:rPr>
        <w:t xml:space="preserve">, </w:t>
      </w:r>
      <w:r w:rsidR="66DD3055" w:rsidRPr="00815A60">
        <w:rPr>
          <w:rFonts w:ascii="Times New Roman" w:hAnsi="Times New Roman" w:cs="Times New Roman"/>
        </w:rPr>
        <w:t>roster of members</w:t>
      </w:r>
      <w:r w:rsidR="75EDC76D" w:rsidRPr="00815A60">
        <w:rPr>
          <w:rFonts w:ascii="Times New Roman" w:hAnsi="Times New Roman" w:cs="Times New Roman"/>
        </w:rPr>
        <w:t>, and events</w:t>
      </w:r>
      <w:r w:rsidRPr="00815A60">
        <w:rPr>
          <w:rFonts w:ascii="Times New Roman" w:hAnsi="Times New Roman" w:cs="Times New Roman"/>
        </w:rPr>
        <w:t xml:space="preserve"> to remain in good standing with </w:t>
      </w:r>
      <w:r w:rsidR="00A339EC" w:rsidRPr="00815A60">
        <w:rPr>
          <w:rFonts w:ascii="Times New Roman" w:hAnsi="Times New Roman" w:cs="Times New Roman"/>
        </w:rPr>
        <w:t>Student Development and Campus Vibrancy and Stetson University.</w:t>
      </w:r>
    </w:p>
    <w:p w14:paraId="64BD47CB" w14:textId="77777777" w:rsidR="00A54991" w:rsidRPr="00815A60" w:rsidRDefault="00A54991" w:rsidP="008222B5">
      <w:pPr>
        <w:ind w:left="720"/>
        <w:rPr>
          <w:rFonts w:ascii="Times New Roman" w:hAnsi="Times New Roman" w:cs="Times New Roman"/>
        </w:rPr>
      </w:pPr>
    </w:p>
    <w:p w14:paraId="21DF45F8" w14:textId="77777777" w:rsidR="00F00061" w:rsidRPr="00815A60" w:rsidRDefault="00F00061">
      <w:pPr>
        <w:rPr>
          <w:rFonts w:ascii="Times New Roman" w:hAnsi="Times New Roman" w:cs="Times New Roman"/>
          <w:b/>
          <w:bCs/>
        </w:rPr>
      </w:pPr>
      <w:r w:rsidRPr="00815A60">
        <w:rPr>
          <w:rFonts w:ascii="Times New Roman" w:hAnsi="Times New Roman" w:cs="Times New Roman"/>
          <w:b/>
          <w:bCs/>
        </w:rPr>
        <w:br w:type="page"/>
      </w:r>
    </w:p>
    <w:p w14:paraId="6ADE72A8" w14:textId="71F6BDE1" w:rsidR="004B72C3" w:rsidRPr="00815A60" w:rsidRDefault="004B72C3">
      <w:pPr>
        <w:rPr>
          <w:rFonts w:ascii="Times New Roman" w:hAnsi="Times New Roman" w:cs="Times New Roman"/>
          <w:b/>
          <w:bCs/>
        </w:rPr>
      </w:pPr>
      <w:r w:rsidRPr="00815A60">
        <w:rPr>
          <w:rFonts w:ascii="Times New Roman" w:hAnsi="Times New Roman" w:cs="Times New Roman"/>
          <w:b/>
          <w:bCs/>
        </w:rPr>
        <w:lastRenderedPageBreak/>
        <w:t xml:space="preserve">Article IV. Membership  </w:t>
      </w:r>
    </w:p>
    <w:p w14:paraId="51D5BD2A" w14:textId="0465764C" w:rsidR="004B72C3" w:rsidRPr="00815A60" w:rsidRDefault="75B8DEEB" w:rsidP="00A339EC">
      <w:pPr>
        <w:ind w:firstLine="720"/>
        <w:rPr>
          <w:rFonts w:ascii="Times New Roman" w:hAnsi="Times New Roman" w:cs="Times New Roman"/>
          <w:b/>
          <w:bCs/>
        </w:rPr>
      </w:pPr>
      <w:r w:rsidRPr="00815A60">
        <w:rPr>
          <w:rFonts w:ascii="Times New Roman" w:hAnsi="Times New Roman" w:cs="Times New Roman"/>
          <w:b/>
          <w:bCs/>
        </w:rPr>
        <w:t>Section 1. General Membership</w:t>
      </w:r>
      <w:r w:rsidR="45473182" w:rsidRPr="00815A60">
        <w:rPr>
          <w:rFonts w:ascii="Times New Roman" w:hAnsi="Times New Roman" w:cs="Times New Roman"/>
          <w:b/>
          <w:bCs/>
        </w:rPr>
        <w:t xml:space="preserve"> Requirements</w:t>
      </w:r>
      <w:r w:rsidRPr="00815A60">
        <w:rPr>
          <w:rFonts w:ascii="Times New Roman" w:hAnsi="Times New Roman" w:cs="Times New Roman"/>
          <w:b/>
          <w:bCs/>
        </w:rPr>
        <w:t xml:space="preserve">  </w:t>
      </w:r>
    </w:p>
    <w:p w14:paraId="76CEFB2F" w14:textId="288C6A15" w:rsidR="00267E69" w:rsidRPr="00815A60" w:rsidRDefault="00267E69" w:rsidP="00267E69">
      <w:pPr>
        <w:pStyle w:val="ListParagraph"/>
        <w:numPr>
          <w:ilvl w:val="0"/>
          <w:numId w:val="29"/>
        </w:numPr>
        <w:rPr>
          <w:rFonts w:ascii="Times New Roman" w:hAnsi="Times New Roman" w:cs="Times New Roman"/>
        </w:rPr>
      </w:pPr>
      <w:r w:rsidRPr="00815A60">
        <w:rPr>
          <w:rFonts w:ascii="Times New Roman" w:hAnsi="Times New Roman" w:cs="Times New Roman"/>
        </w:rPr>
        <w:t xml:space="preserve">Members and officers must be enrolled students at Stetson University. </w:t>
      </w:r>
    </w:p>
    <w:p w14:paraId="7F18426C" w14:textId="06832373" w:rsidR="00267E69" w:rsidRPr="00815A60" w:rsidRDefault="00267E69" w:rsidP="00267E69">
      <w:pPr>
        <w:pStyle w:val="ListParagraph"/>
        <w:numPr>
          <w:ilvl w:val="0"/>
          <w:numId w:val="29"/>
        </w:numPr>
        <w:rPr>
          <w:rFonts w:ascii="Times New Roman" w:hAnsi="Times New Roman" w:cs="Times New Roman"/>
        </w:rPr>
      </w:pPr>
      <w:r w:rsidRPr="00815A60">
        <w:rPr>
          <w:rFonts w:ascii="Times New Roman" w:hAnsi="Times New Roman" w:cs="Times New Roman"/>
        </w:rPr>
        <w:t>The organization must keep its membership roster on Engage up to date.</w:t>
      </w:r>
    </w:p>
    <w:p w14:paraId="5C8C3C55" w14:textId="3AF2CE93" w:rsidR="004B72C3" w:rsidRPr="00815A60" w:rsidRDefault="004B72C3" w:rsidP="00A339EC">
      <w:pPr>
        <w:ind w:left="720"/>
        <w:rPr>
          <w:rFonts w:ascii="Times New Roman" w:hAnsi="Times New Roman" w:cs="Times New Roman"/>
          <w:i/>
          <w:iCs/>
          <w:color w:val="3A7C22" w:themeColor="accent6" w:themeShade="BF"/>
          <w:sz w:val="22"/>
          <w:szCs w:val="22"/>
        </w:rPr>
      </w:pPr>
      <w:r w:rsidRPr="00815A60">
        <w:rPr>
          <w:rFonts w:ascii="Times New Roman" w:hAnsi="Times New Roman" w:cs="Times New Roman"/>
          <w:i/>
          <w:iCs/>
          <w:color w:val="3A7C22" w:themeColor="accent6" w:themeShade="BF"/>
          <w:sz w:val="22"/>
          <w:szCs w:val="22"/>
        </w:rPr>
        <w:t xml:space="preserve">This article outlines the requirements and expectations for membership to be granted into the organization.  Each RSO must maintain a minimum of 5 </w:t>
      </w:r>
      <w:proofErr w:type="gramStart"/>
      <w:r w:rsidRPr="00815A60">
        <w:rPr>
          <w:rFonts w:ascii="Times New Roman" w:hAnsi="Times New Roman" w:cs="Times New Roman"/>
          <w:i/>
          <w:iCs/>
          <w:color w:val="3A7C22" w:themeColor="accent6" w:themeShade="BF"/>
          <w:sz w:val="22"/>
          <w:szCs w:val="22"/>
        </w:rPr>
        <w:t>actively-enrolled</w:t>
      </w:r>
      <w:proofErr w:type="gramEnd"/>
      <w:r w:rsidRPr="00815A60">
        <w:rPr>
          <w:rFonts w:ascii="Times New Roman" w:hAnsi="Times New Roman" w:cs="Times New Roman"/>
          <w:i/>
          <w:iCs/>
          <w:color w:val="3A7C22" w:themeColor="accent6" w:themeShade="BF"/>
          <w:sz w:val="22"/>
          <w:szCs w:val="22"/>
        </w:rPr>
        <w:t xml:space="preserve"> </w:t>
      </w:r>
      <w:r w:rsidR="00267E69" w:rsidRPr="00815A60">
        <w:rPr>
          <w:rFonts w:ascii="Times New Roman" w:hAnsi="Times New Roman" w:cs="Times New Roman"/>
          <w:i/>
          <w:iCs/>
          <w:color w:val="3A7C22" w:themeColor="accent6" w:themeShade="BF"/>
          <w:sz w:val="22"/>
          <w:szCs w:val="22"/>
        </w:rPr>
        <w:t xml:space="preserve">Stetson </w:t>
      </w:r>
      <w:r w:rsidRPr="00815A60">
        <w:rPr>
          <w:rFonts w:ascii="Times New Roman" w:hAnsi="Times New Roman" w:cs="Times New Roman"/>
          <w:i/>
          <w:iCs/>
          <w:color w:val="3A7C22" w:themeColor="accent6" w:themeShade="BF"/>
          <w:sz w:val="22"/>
          <w:szCs w:val="22"/>
        </w:rPr>
        <w:t>students. Things to consider: Who is eligible? Is there an attendance requirement at meetings/events? Is membership open to all students or limited to undergraduate/graduate/</w:t>
      </w:r>
      <w:r w:rsidR="00267E69" w:rsidRPr="00815A60">
        <w:rPr>
          <w:rFonts w:ascii="Times New Roman" w:hAnsi="Times New Roman" w:cs="Times New Roman"/>
          <w:i/>
          <w:iCs/>
          <w:color w:val="3A7C22" w:themeColor="accent6" w:themeShade="BF"/>
          <w:sz w:val="22"/>
          <w:szCs w:val="22"/>
        </w:rPr>
        <w:t xml:space="preserve"> </w:t>
      </w:r>
      <w:r w:rsidRPr="00815A60">
        <w:rPr>
          <w:rFonts w:ascii="Times New Roman" w:hAnsi="Times New Roman" w:cs="Times New Roman"/>
          <w:i/>
          <w:iCs/>
          <w:color w:val="3A7C22" w:themeColor="accent6" w:themeShade="BF"/>
          <w:sz w:val="22"/>
          <w:szCs w:val="22"/>
        </w:rPr>
        <w:t xml:space="preserve">professional students?  Is there a GPA requirement? Is membership only open to those in a specific major?  Is an invitation to join </w:t>
      </w:r>
      <w:proofErr w:type="gramStart"/>
      <w:r w:rsidRPr="00815A60">
        <w:rPr>
          <w:rFonts w:ascii="Times New Roman" w:hAnsi="Times New Roman" w:cs="Times New Roman"/>
          <w:i/>
          <w:iCs/>
          <w:color w:val="3A7C22" w:themeColor="accent6" w:themeShade="BF"/>
          <w:sz w:val="22"/>
          <w:szCs w:val="22"/>
        </w:rPr>
        <w:t>required</w:t>
      </w:r>
      <w:proofErr w:type="gramEnd"/>
      <w:r w:rsidRPr="00815A60">
        <w:rPr>
          <w:rFonts w:ascii="Times New Roman" w:hAnsi="Times New Roman" w:cs="Times New Roman"/>
          <w:i/>
          <w:iCs/>
          <w:color w:val="3A7C22" w:themeColor="accent6" w:themeShade="BF"/>
          <w:sz w:val="22"/>
          <w:szCs w:val="22"/>
        </w:rPr>
        <w:t xml:space="preserve">?  The more detail provided here the better. </w:t>
      </w:r>
    </w:p>
    <w:p w14:paraId="48FABE08" w14:textId="1D677E63" w:rsidR="00D66A26" w:rsidRPr="00815A60" w:rsidRDefault="008F2316" w:rsidP="747FDFB8">
      <w:pPr>
        <w:ind w:left="1440"/>
        <w:rPr>
          <w:rFonts w:ascii="Times New Roman" w:hAnsi="Times New Roman" w:cs="Times New Roman"/>
          <w:i/>
          <w:iCs/>
          <w:color w:val="3A7C22" w:themeColor="accent6" w:themeShade="BF"/>
        </w:rPr>
      </w:pPr>
      <w:r w:rsidRPr="00815A60">
        <w:rPr>
          <w:rFonts w:ascii="Times New Roman" w:hAnsi="Times New Roman" w:cs="Times New Roman"/>
          <w:i/>
          <w:iCs/>
          <w:color w:val="3A7C22" w:themeColor="accent6" w:themeShade="BF"/>
        </w:rPr>
        <w:t xml:space="preserve">Additional </w:t>
      </w:r>
      <w:r w:rsidR="004B72C3" w:rsidRPr="00815A60">
        <w:rPr>
          <w:rFonts w:ascii="Times New Roman" w:hAnsi="Times New Roman" w:cs="Times New Roman"/>
          <w:i/>
          <w:iCs/>
          <w:color w:val="3A7C22" w:themeColor="accent6" w:themeShade="BF"/>
        </w:rPr>
        <w:t>Example</w:t>
      </w:r>
      <w:r w:rsidRPr="00815A60">
        <w:rPr>
          <w:rFonts w:ascii="Times New Roman" w:hAnsi="Times New Roman" w:cs="Times New Roman"/>
          <w:i/>
          <w:iCs/>
          <w:color w:val="3A7C22" w:themeColor="accent6" w:themeShade="BF"/>
        </w:rPr>
        <w:t>s</w:t>
      </w:r>
      <w:r w:rsidR="004B72C3" w:rsidRPr="00815A60">
        <w:rPr>
          <w:rFonts w:ascii="Times New Roman" w:hAnsi="Times New Roman" w:cs="Times New Roman"/>
          <w:i/>
          <w:iCs/>
          <w:color w:val="3A7C22" w:themeColor="accent6" w:themeShade="BF"/>
        </w:rPr>
        <w:t xml:space="preserve">: General membership is available to all </w:t>
      </w:r>
      <w:proofErr w:type="gramStart"/>
      <w:r w:rsidR="004B72C3" w:rsidRPr="00815A60">
        <w:rPr>
          <w:rFonts w:ascii="Times New Roman" w:hAnsi="Times New Roman" w:cs="Times New Roman"/>
          <w:i/>
          <w:iCs/>
          <w:color w:val="3A7C22" w:themeColor="accent6" w:themeShade="BF"/>
        </w:rPr>
        <w:t>actively-enrolled</w:t>
      </w:r>
      <w:proofErr w:type="gramEnd"/>
      <w:r w:rsidR="004B72C3" w:rsidRPr="00815A60">
        <w:rPr>
          <w:rFonts w:ascii="Times New Roman" w:hAnsi="Times New Roman" w:cs="Times New Roman"/>
          <w:i/>
          <w:iCs/>
          <w:color w:val="3A7C22" w:themeColor="accent6" w:themeShade="BF"/>
        </w:rPr>
        <w:t xml:space="preserve"> students at </w:t>
      </w:r>
      <w:r w:rsidR="007E339D" w:rsidRPr="00815A60">
        <w:rPr>
          <w:rFonts w:ascii="Times New Roman" w:hAnsi="Times New Roman" w:cs="Times New Roman"/>
          <w:i/>
          <w:iCs/>
          <w:color w:val="3A7C22" w:themeColor="accent6" w:themeShade="BF"/>
        </w:rPr>
        <w:t>Stetson</w:t>
      </w:r>
      <w:r w:rsidR="004B72C3" w:rsidRPr="00815A60">
        <w:rPr>
          <w:rFonts w:ascii="Times New Roman" w:hAnsi="Times New Roman" w:cs="Times New Roman"/>
          <w:i/>
          <w:iCs/>
          <w:color w:val="3A7C22" w:themeColor="accent6" w:themeShade="BF"/>
        </w:rPr>
        <w:t>.  To remain in good standing with the organization, members must</w:t>
      </w:r>
      <w:r w:rsidR="00D66A26" w:rsidRPr="00815A60">
        <w:rPr>
          <w:rFonts w:ascii="Times New Roman" w:hAnsi="Times New Roman" w:cs="Times New Roman"/>
          <w:i/>
          <w:iCs/>
          <w:color w:val="3A7C22" w:themeColor="accent6" w:themeShade="BF"/>
        </w:rPr>
        <w:t>:</w:t>
      </w:r>
    </w:p>
    <w:p w14:paraId="5390A2BE" w14:textId="1BB7947D" w:rsidR="00D66A26" w:rsidRPr="00815A60" w:rsidRDefault="004B72C3" w:rsidP="747FDFB8">
      <w:pPr>
        <w:pStyle w:val="ListParagraph"/>
        <w:numPr>
          <w:ilvl w:val="0"/>
          <w:numId w:val="2"/>
        </w:numPr>
        <w:rPr>
          <w:rFonts w:ascii="Times New Roman" w:hAnsi="Times New Roman" w:cs="Times New Roman"/>
          <w:i/>
          <w:iCs/>
          <w:color w:val="3A7C22" w:themeColor="accent6" w:themeShade="BF"/>
        </w:rPr>
      </w:pPr>
      <w:r w:rsidRPr="00815A60">
        <w:rPr>
          <w:rFonts w:ascii="Times New Roman" w:hAnsi="Times New Roman" w:cs="Times New Roman"/>
          <w:i/>
          <w:iCs/>
          <w:color w:val="3A7C22" w:themeColor="accent6" w:themeShade="BF"/>
        </w:rPr>
        <w:t xml:space="preserve">Attend at least 60% of general membership meetings  </w:t>
      </w:r>
    </w:p>
    <w:p w14:paraId="61939D45" w14:textId="57801E32" w:rsidR="00D66A26" w:rsidRPr="00815A60" w:rsidRDefault="004B72C3" w:rsidP="747FDFB8">
      <w:pPr>
        <w:pStyle w:val="ListParagraph"/>
        <w:numPr>
          <w:ilvl w:val="0"/>
          <w:numId w:val="2"/>
        </w:numPr>
        <w:rPr>
          <w:rFonts w:ascii="Times New Roman" w:hAnsi="Times New Roman" w:cs="Times New Roman"/>
          <w:i/>
          <w:iCs/>
          <w:color w:val="3A7C22" w:themeColor="accent6" w:themeShade="BF"/>
        </w:rPr>
      </w:pPr>
      <w:r w:rsidRPr="00815A60">
        <w:rPr>
          <w:rFonts w:ascii="Times New Roman" w:hAnsi="Times New Roman" w:cs="Times New Roman"/>
          <w:i/>
          <w:iCs/>
          <w:color w:val="3A7C22" w:themeColor="accent6" w:themeShade="BF"/>
        </w:rPr>
        <w:t xml:space="preserve">Attend at least one special event per semester   </w:t>
      </w:r>
    </w:p>
    <w:p w14:paraId="1FC1BCFD" w14:textId="6298045A" w:rsidR="00D66A26" w:rsidRPr="00815A60" w:rsidRDefault="75B8DEEB" w:rsidP="747FDFB8">
      <w:pPr>
        <w:pStyle w:val="ListParagraph"/>
        <w:numPr>
          <w:ilvl w:val="0"/>
          <w:numId w:val="2"/>
        </w:numPr>
        <w:rPr>
          <w:rFonts w:ascii="Times New Roman" w:hAnsi="Times New Roman" w:cs="Times New Roman"/>
          <w:i/>
          <w:iCs/>
          <w:color w:val="3A7C22" w:themeColor="accent6" w:themeShade="BF"/>
        </w:rPr>
      </w:pPr>
      <w:r w:rsidRPr="00815A60">
        <w:rPr>
          <w:rFonts w:ascii="Times New Roman" w:hAnsi="Times New Roman" w:cs="Times New Roman"/>
          <w:i/>
          <w:iCs/>
          <w:color w:val="3A7C22" w:themeColor="accent6" w:themeShade="BF"/>
        </w:rPr>
        <w:t xml:space="preserve">Maintain a cumulative GPA of at least 2.0 at </w:t>
      </w:r>
      <w:r w:rsidR="1EB710DA" w:rsidRPr="00815A60">
        <w:rPr>
          <w:rFonts w:ascii="Times New Roman" w:hAnsi="Times New Roman" w:cs="Times New Roman"/>
          <w:i/>
          <w:iCs/>
          <w:color w:val="3A7C22" w:themeColor="accent6" w:themeShade="BF"/>
        </w:rPr>
        <w:t>Stetson</w:t>
      </w:r>
      <w:r w:rsidRPr="00815A60">
        <w:rPr>
          <w:rFonts w:ascii="Times New Roman" w:hAnsi="Times New Roman" w:cs="Times New Roman"/>
          <w:i/>
          <w:iCs/>
          <w:color w:val="3A7C22" w:themeColor="accent6" w:themeShade="BF"/>
        </w:rPr>
        <w:t xml:space="preserve"> </w:t>
      </w:r>
    </w:p>
    <w:p w14:paraId="28C6D777" w14:textId="05FAC1A3" w:rsidR="004B72C3" w:rsidRPr="00815A60" w:rsidRDefault="00731C97" w:rsidP="00D66A26">
      <w:pPr>
        <w:ind w:firstLine="720"/>
        <w:rPr>
          <w:rFonts w:ascii="Times New Roman" w:hAnsi="Times New Roman" w:cs="Times New Roman"/>
          <w:b/>
          <w:bCs/>
        </w:rPr>
      </w:pPr>
      <w:r w:rsidRPr="00815A60">
        <w:rPr>
          <w:rFonts w:ascii="Times New Roman" w:hAnsi="Times New Roman" w:cs="Times New Roman"/>
          <w:b/>
          <w:bCs/>
        </w:rPr>
        <w:t xml:space="preserve"> </w:t>
      </w:r>
      <w:r w:rsidR="004B72C3" w:rsidRPr="00815A60">
        <w:rPr>
          <w:rFonts w:ascii="Times New Roman" w:hAnsi="Times New Roman" w:cs="Times New Roman"/>
          <w:b/>
          <w:bCs/>
        </w:rPr>
        <w:t xml:space="preserve">Section 2. Dues </w:t>
      </w:r>
      <w:r w:rsidR="00D66A26" w:rsidRPr="00815A60">
        <w:rPr>
          <w:rFonts w:ascii="Times New Roman" w:hAnsi="Times New Roman" w:cs="Times New Roman"/>
          <w:b/>
          <w:bCs/>
          <w:highlight w:val="yellow"/>
        </w:rPr>
        <w:t>(</w:t>
      </w:r>
      <w:r w:rsidR="004B72C3" w:rsidRPr="00815A60">
        <w:rPr>
          <w:rFonts w:ascii="Times New Roman" w:hAnsi="Times New Roman" w:cs="Times New Roman"/>
          <w:b/>
          <w:bCs/>
          <w:highlight w:val="yellow"/>
        </w:rPr>
        <w:t>INCLUDE IF APPLICABLE</w:t>
      </w:r>
      <w:r w:rsidR="00A54991" w:rsidRPr="00815A60">
        <w:rPr>
          <w:rFonts w:ascii="Times New Roman" w:hAnsi="Times New Roman" w:cs="Times New Roman"/>
          <w:b/>
          <w:bCs/>
          <w:highlight w:val="yellow"/>
        </w:rPr>
        <w:t>, REMOVE IF NOT</w:t>
      </w:r>
      <w:r w:rsidR="00D66A26" w:rsidRPr="00815A60">
        <w:rPr>
          <w:rFonts w:ascii="Times New Roman" w:hAnsi="Times New Roman" w:cs="Times New Roman"/>
          <w:b/>
          <w:bCs/>
          <w:highlight w:val="yellow"/>
        </w:rPr>
        <w:t>)</w:t>
      </w:r>
    </w:p>
    <w:p w14:paraId="67D7A99E" w14:textId="77777777" w:rsidR="008F2316" w:rsidRPr="00815A60" w:rsidRDefault="004B72C3" w:rsidP="00D66A26">
      <w:pPr>
        <w:ind w:left="720"/>
        <w:rPr>
          <w:rFonts w:ascii="Times New Roman" w:hAnsi="Times New Roman" w:cs="Times New Roman"/>
          <w:i/>
          <w:iCs/>
          <w:color w:val="3A7C22" w:themeColor="accent6" w:themeShade="BF"/>
          <w:sz w:val="22"/>
          <w:szCs w:val="22"/>
        </w:rPr>
      </w:pPr>
      <w:r w:rsidRPr="00815A60">
        <w:rPr>
          <w:rFonts w:ascii="Times New Roman" w:hAnsi="Times New Roman" w:cs="Times New Roman"/>
          <w:i/>
          <w:iCs/>
          <w:color w:val="3A7C22" w:themeColor="accent6" w:themeShade="BF"/>
          <w:sz w:val="22"/>
          <w:szCs w:val="22"/>
        </w:rPr>
        <w:t xml:space="preserve">If financial dues are required to gain or maintain membership </w:t>
      </w:r>
      <w:proofErr w:type="gramStart"/>
      <w:r w:rsidRPr="00815A60">
        <w:rPr>
          <w:rFonts w:ascii="Times New Roman" w:hAnsi="Times New Roman" w:cs="Times New Roman"/>
          <w:i/>
          <w:iCs/>
          <w:color w:val="3A7C22" w:themeColor="accent6" w:themeShade="BF"/>
          <w:sz w:val="22"/>
          <w:szCs w:val="22"/>
        </w:rPr>
        <w:t>in</w:t>
      </w:r>
      <w:proofErr w:type="gramEnd"/>
      <w:r w:rsidRPr="00815A60">
        <w:rPr>
          <w:rFonts w:ascii="Times New Roman" w:hAnsi="Times New Roman" w:cs="Times New Roman"/>
          <w:i/>
          <w:iCs/>
          <w:color w:val="3A7C22" w:themeColor="accent6" w:themeShade="BF"/>
          <w:sz w:val="22"/>
          <w:szCs w:val="22"/>
        </w:rPr>
        <w:t xml:space="preserve"> the organization, this must be detailed in this section.  What </w:t>
      </w:r>
      <w:proofErr w:type="gramStart"/>
      <w:r w:rsidRPr="00815A60">
        <w:rPr>
          <w:rFonts w:ascii="Times New Roman" w:hAnsi="Times New Roman" w:cs="Times New Roman"/>
          <w:i/>
          <w:iCs/>
          <w:color w:val="3A7C22" w:themeColor="accent6" w:themeShade="BF"/>
          <w:sz w:val="22"/>
          <w:szCs w:val="22"/>
        </w:rPr>
        <w:t>are</w:t>
      </w:r>
      <w:proofErr w:type="gramEnd"/>
      <w:r w:rsidRPr="00815A60">
        <w:rPr>
          <w:rFonts w:ascii="Times New Roman" w:hAnsi="Times New Roman" w:cs="Times New Roman"/>
          <w:i/>
          <w:iCs/>
          <w:color w:val="3A7C22" w:themeColor="accent6" w:themeShade="BF"/>
          <w:sz w:val="22"/>
          <w:szCs w:val="22"/>
        </w:rPr>
        <w:t xml:space="preserve"> the cost of dues?  How frequently are dues collected?  What happens if a member is unable to fulfill their financial obligations?  Does payment of dues guarantee any specific items (such as a </w:t>
      </w:r>
      <w:proofErr w:type="gramStart"/>
      <w:r w:rsidRPr="00815A60">
        <w:rPr>
          <w:rFonts w:ascii="Times New Roman" w:hAnsi="Times New Roman" w:cs="Times New Roman"/>
          <w:i/>
          <w:iCs/>
          <w:color w:val="3A7C22" w:themeColor="accent6" w:themeShade="BF"/>
          <w:sz w:val="22"/>
          <w:szCs w:val="22"/>
        </w:rPr>
        <w:t>member t</w:t>
      </w:r>
      <w:proofErr w:type="gramEnd"/>
      <w:r w:rsidRPr="00815A60">
        <w:rPr>
          <w:rFonts w:ascii="Times New Roman" w:hAnsi="Times New Roman" w:cs="Times New Roman"/>
          <w:i/>
          <w:iCs/>
          <w:color w:val="3A7C22" w:themeColor="accent6" w:themeShade="BF"/>
          <w:sz w:val="22"/>
          <w:szCs w:val="22"/>
        </w:rPr>
        <w:t xml:space="preserve">-shirt or certificate)?  If dues are to be collected, organization leaders must be transparent with members on the expenditure of those funds. </w:t>
      </w:r>
    </w:p>
    <w:p w14:paraId="386E5B3C" w14:textId="454E5386" w:rsidR="004B72C3" w:rsidRPr="00815A60" w:rsidRDefault="001464DA" w:rsidP="00D66A26">
      <w:pPr>
        <w:ind w:left="720"/>
        <w:rPr>
          <w:rFonts w:ascii="Times New Roman" w:hAnsi="Times New Roman" w:cs="Times New Roman"/>
          <w:i/>
          <w:iCs/>
        </w:rPr>
      </w:pPr>
      <w:r w:rsidRPr="00815A60">
        <w:rPr>
          <w:rFonts w:ascii="Times New Roman" w:hAnsi="Times New Roman" w:cs="Times New Roman"/>
          <w:i/>
          <w:iCs/>
          <w:color w:val="3A7C22" w:themeColor="accent6" w:themeShade="BF"/>
          <w:sz w:val="22"/>
          <w:szCs w:val="22"/>
        </w:rPr>
        <w:t>NOTE: It is important to remember that organizations that charge semesterly dues are not eligible for semesterly funds offered through the Student Government Association. One</w:t>
      </w:r>
      <w:r w:rsidR="008F2316" w:rsidRPr="00815A60">
        <w:rPr>
          <w:rFonts w:ascii="Times New Roman" w:hAnsi="Times New Roman" w:cs="Times New Roman"/>
          <w:i/>
          <w:iCs/>
          <w:color w:val="3A7C22" w:themeColor="accent6" w:themeShade="BF"/>
          <w:sz w:val="22"/>
          <w:szCs w:val="22"/>
        </w:rPr>
        <w:t>-</w:t>
      </w:r>
      <w:r w:rsidRPr="00815A60">
        <w:rPr>
          <w:rFonts w:ascii="Times New Roman" w:hAnsi="Times New Roman" w:cs="Times New Roman"/>
          <w:i/>
          <w:iCs/>
          <w:color w:val="3A7C22" w:themeColor="accent6" w:themeShade="BF"/>
          <w:sz w:val="22"/>
          <w:szCs w:val="22"/>
        </w:rPr>
        <w:t xml:space="preserve">time dues/fees charged by an </w:t>
      </w:r>
      <w:r w:rsidR="008F2316" w:rsidRPr="00815A60">
        <w:rPr>
          <w:rFonts w:ascii="Times New Roman" w:hAnsi="Times New Roman" w:cs="Times New Roman"/>
          <w:i/>
          <w:iCs/>
          <w:color w:val="3A7C22" w:themeColor="accent6" w:themeShade="BF"/>
          <w:sz w:val="22"/>
          <w:szCs w:val="22"/>
        </w:rPr>
        <w:t>organization’s</w:t>
      </w:r>
      <w:r w:rsidRPr="00815A60">
        <w:rPr>
          <w:rFonts w:ascii="Times New Roman" w:hAnsi="Times New Roman" w:cs="Times New Roman"/>
          <w:i/>
          <w:iCs/>
          <w:color w:val="3A7C22" w:themeColor="accent6" w:themeShade="BF"/>
          <w:sz w:val="22"/>
          <w:szCs w:val="22"/>
        </w:rPr>
        <w:t xml:space="preserve"> national office does not count in this stipulation.</w:t>
      </w:r>
    </w:p>
    <w:p w14:paraId="0633E9D8" w14:textId="77777777" w:rsidR="008F2316" w:rsidRDefault="008F2316">
      <w:pPr>
        <w:rPr>
          <w:b/>
          <w:bCs/>
        </w:rPr>
      </w:pPr>
      <w:r>
        <w:rPr>
          <w:b/>
          <w:bCs/>
        </w:rPr>
        <w:br w:type="page"/>
      </w:r>
    </w:p>
    <w:p w14:paraId="5D00CAD1" w14:textId="68E722EE" w:rsidR="004B72C3" w:rsidRPr="00815A60" w:rsidRDefault="004B72C3">
      <w:pPr>
        <w:rPr>
          <w:rFonts w:ascii="Times New Roman" w:hAnsi="Times New Roman" w:cs="Times New Roman"/>
          <w:b/>
          <w:bCs/>
        </w:rPr>
      </w:pPr>
      <w:r w:rsidRPr="00815A60">
        <w:rPr>
          <w:rFonts w:ascii="Times New Roman" w:hAnsi="Times New Roman" w:cs="Times New Roman"/>
          <w:b/>
          <w:bCs/>
        </w:rPr>
        <w:lastRenderedPageBreak/>
        <w:t>Article V. Executive Board</w:t>
      </w:r>
      <w:r w:rsidR="008F2316" w:rsidRPr="00815A60">
        <w:rPr>
          <w:rFonts w:ascii="Times New Roman" w:hAnsi="Times New Roman" w:cs="Times New Roman"/>
          <w:b/>
          <w:bCs/>
        </w:rPr>
        <w:t>/Officers</w:t>
      </w:r>
      <w:r w:rsidRPr="00815A60">
        <w:rPr>
          <w:rFonts w:ascii="Times New Roman" w:hAnsi="Times New Roman" w:cs="Times New Roman"/>
          <w:b/>
          <w:bCs/>
        </w:rPr>
        <w:t xml:space="preserve">  </w:t>
      </w:r>
    </w:p>
    <w:p w14:paraId="5AEAD7C5" w14:textId="77777777" w:rsidR="004B72C3" w:rsidRPr="00815A60" w:rsidRDefault="004B72C3" w:rsidP="001464DA">
      <w:pPr>
        <w:ind w:firstLine="720"/>
        <w:rPr>
          <w:rFonts w:ascii="Times New Roman" w:hAnsi="Times New Roman" w:cs="Times New Roman"/>
          <w:b/>
          <w:bCs/>
        </w:rPr>
      </w:pPr>
      <w:r w:rsidRPr="00815A60">
        <w:rPr>
          <w:rFonts w:ascii="Times New Roman" w:hAnsi="Times New Roman" w:cs="Times New Roman"/>
          <w:b/>
          <w:bCs/>
        </w:rPr>
        <w:t xml:space="preserve">Section 1. Positions  </w:t>
      </w:r>
    </w:p>
    <w:p w14:paraId="6F6E13D1" w14:textId="7D437BEE" w:rsidR="004B72C3" w:rsidRPr="00815A60" w:rsidRDefault="004B72C3" w:rsidP="001464DA">
      <w:pPr>
        <w:ind w:left="720"/>
        <w:rPr>
          <w:rFonts w:ascii="Times New Roman" w:hAnsi="Times New Roman" w:cs="Times New Roman"/>
          <w:i/>
          <w:iCs/>
          <w:color w:val="3A7C22" w:themeColor="accent6" w:themeShade="BF"/>
          <w:sz w:val="22"/>
          <w:szCs w:val="22"/>
        </w:rPr>
      </w:pPr>
      <w:r w:rsidRPr="00815A60">
        <w:rPr>
          <w:rFonts w:ascii="Times New Roman" w:hAnsi="Times New Roman" w:cs="Times New Roman"/>
          <w:i/>
          <w:iCs/>
          <w:color w:val="3A7C22" w:themeColor="accent6" w:themeShade="BF"/>
          <w:sz w:val="22"/>
          <w:szCs w:val="22"/>
        </w:rPr>
        <w:t xml:space="preserve">Every student organization must have a </w:t>
      </w:r>
      <w:r w:rsidRPr="00815A60">
        <w:rPr>
          <w:rFonts w:ascii="Times New Roman" w:hAnsi="Times New Roman" w:cs="Times New Roman"/>
          <w:b/>
          <w:bCs/>
          <w:i/>
          <w:iCs/>
          <w:color w:val="3A7C22" w:themeColor="accent6" w:themeShade="BF"/>
          <w:sz w:val="22"/>
          <w:szCs w:val="22"/>
        </w:rPr>
        <w:t>President</w:t>
      </w:r>
      <w:r w:rsidRPr="00815A60">
        <w:rPr>
          <w:rFonts w:ascii="Times New Roman" w:hAnsi="Times New Roman" w:cs="Times New Roman"/>
          <w:i/>
          <w:iCs/>
          <w:color w:val="3A7C22" w:themeColor="accent6" w:themeShade="BF"/>
          <w:sz w:val="22"/>
          <w:szCs w:val="22"/>
        </w:rPr>
        <w:t xml:space="preserve"> (or equivalent position title), </w:t>
      </w:r>
      <w:r w:rsidRPr="00815A60">
        <w:rPr>
          <w:rFonts w:ascii="Times New Roman" w:hAnsi="Times New Roman" w:cs="Times New Roman"/>
          <w:b/>
          <w:bCs/>
          <w:i/>
          <w:iCs/>
          <w:color w:val="3A7C22" w:themeColor="accent6" w:themeShade="BF"/>
          <w:sz w:val="22"/>
          <w:szCs w:val="22"/>
        </w:rPr>
        <w:t>Treasurer</w:t>
      </w:r>
      <w:r w:rsidRPr="00815A60">
        <w:rPr>
          <w:rFonts w:ascii="Times New Roman" w:hAnsi="Times New Roman" w:cs="Times New Roman"/>
          <w:i/>
          <w:iCs/>
          <w:color w:val="3A7C22" w:themeColor="accent6" w:themeShade="BF"/>
          <w:sz w:val="22"/>
          <w:szCs w:val="22"/>
        </w:rPr>
        <w:t xml:space="preserve"> (or equivalent position title), and at least one </w:t>
      </w:r>
      <w:r w:rsidR="005D58C3" w:rsidRPr="00815A60">
        <w:rPr>
          <w:rFonts w:ascii="Times New Roman" w:hAnsi="Times New Roman" w:cs="Times New Roman"/>
          <w:i/>
          <w:iCs/>
          <w:color w:val="3A7C22" w:themeColor="accent6" w:themeShade="BF"/>
          <w:sz w:val="22"/>
          <w:szCs w:val="22"/>
        </w:rPr>
        <w:t xml:space="preserve">additional </w:t>
      </w:r>
      <w:r w:rsidR="005D58C3" w:rsidRPr="00815A60">
        <w:rPr>
          <w:rFonts w:ascii="Times New Roman" w:hAnsi="Times New Roman" w:cs="Times New Roman"/>
          <w:b/>
          <w:bCs/>
          <w:i/>
          <w:iCs/>
          <w:color w:val="3A7C22" w:themeColor="accent6" w:themeShade="BF"/>
          <w:sz w:val="22"/>
          <w:szCs w:val="22"/>
        </w:rPr>
        <w:t>Officer</w:t>
      </w:r>
      <w:r w:rsidR="005D58C3" w:rsidRPr="00815A60">
        <w:rPr>
          <w:rFonts w:ascii="Times New Roman" w:hAnsi="Times New Roman" w:cs="Times New Roman"/>
          <w:i/>
          <w:iCs/>
          <w:color w:val="3A7C22" w:themeColor="accent6" w:themeShade="BF"/>
          <w:sz w:val="22"/>
          <w:szCs w:val="22"/>
        </w:rPr>
        <w:t xml:space="preserve"> (Vice President, Secretary, </w:t>
      </w:r>
      <w:proofErr w:type="spellStart"/>
      <w:r w:rsidR="005D58C3" w:rsidRPr="00815A60">
        <w:rPr>
          <w:rFonts w:ascii="Times New Roman" w:hAnsi="Times New Roman" w:cs="Times New Roman"/>
          <w:i/>
          <w:iCs/>
          <w:color w:val="3A7C22" w:themeColor="accent6" w:themeShade="BF"/>
          <w:sz w:val="22"/>
          <w:szCs w:val="22"/>
        </w:rPr>
        <w:t>etc</w:t>
      </w:r>
      <w:proofErr w:type="spellEnd"/>
      <w:r w:rsidR="005D58C3" w:rsidRPr="00815A60">
        <w:rPr>
          <w:rFonts w:ascii="Times New Roman" w:hAnsi="Times New Roman" w:cs="Times New Roman"/>
          <w:i/>
          <w:iCs/>
          <w:color w:val="3A7C22" w:themeColor="accent6" w:themeShade="BF"/>
          <w:sz w:val="22"/>
          <w:szCs w:val="22"/>
        </w:rPr>
        <w:t>)</w:t>
      </w:r>
      <w:r w:rsidRPr="00815A60">
        <w:rPr>
          <w:rFonts w:ascii="Times New Roman" w:hAnsi="Times New Roman" w:cs="Times New Roman"/>
          <w:i/>
          <w:iCs/>
          <w:color w:val="3A7C22" w:themeColor="accent6" w:themeShade="BF"/>
          <w:sz w:val="22"/>
          <w:szCs w:val="22"/>
        </w:rPr>
        <w:t xml:space="preserve">. The structure of leadership within the organization may be unique and determined by its collective members. Additional leadership roles are at the discretion of organization members.  Only students </w:t>
      </w:r>
      <w:proofErr w:type="gramStart"/>
      <w:r w:rsidRPr="00815A60">
        <w:rPr>
          <w:rFonts w:ascii="Times New Roman" w:hAnsi="Times New Roman" w:cs="Times New Roman"/>
          <w:i/>
          <w:iCs/>
          <w:color w:val="3A7C22" w:themeColor="accent6" w:themeShade="BF"/>
          <w:sz w:val="22"/>
          <w:szCs w:val="22"/>
        </w:rPr>
        <w:t>actively-enrolled</w:t>
      </w:r>
      <w:proofErr w:type="gramEnd"/>
      <w:r w:rsidRPr="00815A60">
        <w:rPr>
          <w:rFonts w:ascii="Times New Roman" w:hAnsi="Times New Roman" w:cs="Times New Roman"/>
          <w:i/>
          <w:iCs/>
          <w:color w:val="3A7C22" w:themeColor="accent6" w:themeShade="BF"/>
          <w:sz w:val="22"/>
          <w:szCs w:val="22"/>
        </w:rPr>
        <w:t xml:space="preserve"> at </w:t>
      </w:r>
      <w:r w:rsidR="005D58C3" w:rsidRPr="00815A60">
        <w:rPr>
          <w:rFonts w:ascii="Times New Roman" w:hAnsi="Times New Roman" w:cs="Times New Roman"/>
          <w:i/>
          <w:iCs/>
          <w:color w:val="3A7C22" w:themeColor="accent6" w:themeShade="BF"/>
          <w:sz w:val="22"/>
          <w:szCs w:val="22"/>
        </w:rPr>
        <w:t xml:space="preserve">Stetson </w:t>
      </w:r>
      <w:r w:rsidR="00113930" w:rsidRPr="00815A60">
        <w:rPr>
          <w:rFonts w:ascii="Times New Roman" w:hAnsi="Times New Roman" w:cs="Times New Roman"/>
          <w:i/>
          <w:iCs/>
          <w:color w:val="3A7C22" w:themeColor="accent6" w:themeShade="BF"/>
          <w:sz w:val="22"/>
          <w:szCs w:val="22"/>
        </w:rPr>
        <w:t>University may</w:t>
      </w:r>
      <w:r w:rsidRPr="00815A60">
        <w:rPr>
          <w:rFonts w:ascii="Times New Roman" w:hAnsi="Times New Roman" w:cs="Times New Roman"/>
          <w:i/>
          <w:iCs/>
          <w:color w:val="3A7C22" w:themeColor="accent6" w:themeShade="BF"/>
          <w:sz w:val="22"/>
          <w:szCs w:val="22"/>
        </w:rPr>
        <w:t xml:space="preserve"> hold a lea</w:t>
      </w:r>
      <w:r w:rsidR="005D58C3" w:rsidRPr="00815A60">
        <w:rPr>
          <w:rFonts w:ascii="Times New Roman" w:hAnsi="Times New Roman" w:cs="Times New Roman"/>
          <w:i/>
          <w:iCs/>
          <w:color w:val="3A7C22" w:themeColor="accent6" w:themeShade="BF"/>
          <w:sz w:val="22"/>
          <w:szCs w:val="22"/>
        </w:rPr>
        <w:t xml:space="preserve">dership </w:t>
      </w:r>
      <w:r w:rsidRPr="00815A60">
        <w:rPr>
          <w:rFonts w:ascii="Times New Roman" w:hAnsi="Times New Roman" w:cs="Times New Roman"/>
          <w:i/>
          <w:iCs/>
          <w:color w:val="3A7C22" w:themeColor="accent6" w:themeShade="BF"/>
          <w:sz w:val="22"/>
          <w:szCs w:val="22"/>
        </w:rPr>
        <w:t>role</w:t>
      </w:r>
      <w:r w:rsidR="005D58C3" w:rsidRPr="00815A60">
        <w:rPr>
          <w:rFonts w:ascii="Times New Roman" w:hAnsi="Times New Roman" w:cs="Times New Roman"/>
          <w:i/>
          <w:iCs/>
          <w:color w:val="3A7C22" w:themeColor="accent6" w:themeShade="BF"/>
          <w:sz w:val="22"/>
          <w:szCs w:val="22"/>
        </w:rPr>
        <w:t xml:space="preserve"> in the organization</w:t>
      </w:r>
      <w:r w:rsidRPr="00815A60">
        <w:rPr>
          <w:rFonts w:ascii="Times New Roman" w:hAnsi="Times New Roman" w:cs="Times New Roman"/>
          <w:i/>
          <w:iCs/>
          <w:color w:val="3A7C22" w:themeColor="accent6" w:themeShade="BF"/>
          <w:sz w:val="22"/>
          <w:szCs w:val="22"/>
        </w:rPr>
        <w:t xml:space="preserve">. A minimum of three responsibilities must be listed under each position contributing to the organization’s guiding principles.   </w:t>
      </w:r>
    </w:p>
    <w:p w14:paraId="4B629626" w14:textId="77777777" w:rsidR="00113930" w:rsidRPr="00815A60" w:rsidRDefault="004B72C3" w:rsidP="00113930">
      <w:pPr>
        <w:pStyle w:val="ListParagraph"/>
        <w:numPr>
          <w:ilvl w:val="0"/>
          <w:numId w:val="3"/>
        </w:numPr>
        <w:rPr>
          <w:rFonts w:ascii="Times New Roman" w:hAnsi="Times New Roman" w:cs="Times New Roman"/>
        </w:rPr>
      </w:pPr>
      <w:r w:rsidRPr="00815A60">
        <w:rPr>
          <w:rFonts w:ascii="Times New Roman" w:hAnsi="Times New Roman" w:cs="Times New Roman"/>
        </w:rPr>
        <w:t xml:space="preserve">President (or equivalent position title). </w:t>
      </w:r>
    </w:p>
    <w:p w14:paraId="7A3096BC" w14:textId="4BE92CA5" w:rsidR="004B72C3" w:rsidRPr="00815A60" w:rsidRDefault="004B72C3" w:rsidP="00113930">
      <w:pPr>
        <w:ind w:left="720"/>
        <w:rPr>
          <w:rFonts w:ascii="Times New Roman" w:hAnsi="Times New Roman" w:cs="Times New Roman"/>
        </w:rPr>
      </w:pPr>
      <w:r w:rsidRPr="00815A60">
        <w:rPr>
          <w:rFonts w:ascii="Times New Roman" w:hAnsi="Times New Roman" w:cs="Times New Roman"/>
        </w:rPr>
        <w:t>The president shall:</w:t>
      </w:r>
    </w:p>
    <w:p w14:paraId="42ABA924" w14:textId="4E8490F6" w:rsidR="00E44342" w:rsidRPr="00815A60" w:rsidRDefault="004B72C3" w:rsidP="00E44342">
      <w:pPr>
        <w:pStyle w:val="ListParagraph"/>
        <w:numPr>
          <w:ilvl w:val="0"/>
          <w:numId w:val="4"/>
        </w:numPr>
        <w:rPr>
          <w:rFonts w:ascii="Times New Roman" w:hAnsi="Times New Roman" w:cs="Times New Roman"/>
        </w:rPr>
      </w:pPr>
      <w:r w:rsidRPr="00815A60">
        <w:rPr>
          <w:rFonts w:ascii="Times New Roman" w:hAnsi="Times New Roman" w:cs="Times New Roman"/>
        </w:rPr>
        <w:t>Serve as the primary contact person for the organization</w:t>
      </w:r>
    </w:p>
    <w:p w14:paraId="09F82FD6" w14:textId="13A9D361" w:rsidR="00E44342" w:rsidRPr="00815A60" w:rsidRDefault="004B72C3" w:rsidP="00E44342">
      <w:pPr>
        <w:pStyle w:val="ListParagraph"/>
        <w:numPr>
          <w:ilvl w:val="0"/>
          <w:numId w:val="4"/>
        </w:numPr>
        <w:rPr>
          <w:rFonts w:ascii="Times New Roman" w:hAnsi="Times New Roman" w:cs="Times New Roman"/>
        </w:rPr>
      </w:pPr>
      <w:r w:rsidRPr="00815A60">
        <w:rPr>
          <w:rFonts w:ascii="Times New Roman" w:hAnsi="Times New Roman" w:cs="Times New Roman"/>
        </w:rPr>
        <w:t xml:space="preserve">Serve as the primary liaison for all official communication with </w:t>
      </w:r>
      <w:r w:rsidR="00E71910" w:rsidRPr="00815A60">
        <w:rPr>
          <w:rFonts w:ascii="Times New Roman" w:hAnsi="Times New Roman" w:cs="Times New Roman"/>
        </w:rPr>
        <w:t>Student Development and Campus Vibrancy</w:t>
      </w:r>
      <w:r w:rsidRPr="00815A60">
        <w:rPr>
          <w:rFonts w:ascii="Times New Roman" w:hAnsi="Times New Roman" w:cs="Times New Roman"/>
        </w:rPr>
        <w:t xml:space="preserve"> </w:t>
      </w:r>
    </w:p>
    <w:p w14:paraId="25D26A64" w14:textId="47916EF6" w:rsidR="00E44342" w:rsidRPr="00815A60" w:rsidRDefault="004B72C3" w:rsidP="00E44342">
      <w:pPr>
        <w:pStyle w:val="ListParagraph"/>
        <w:numPr>
          <w:ilvl w:val="0"/>
          <w:numId w:val="4"/>
        </w:numPr>
        <w:rPr>
          <w:rFonts w:ascii="Times New Roman" w:hAnsi="Times New Roman" w:cs="Times New Roman"/>
        </w:rPr>
      </w:pPr>
      <w:r w:rsidRPr="00815A60">
        <w:rPr>
          <w:rFonts w:ascii="Times New Roman" w:hAnsi="Times New Roman" w:cs="Times New Roman"/>
        </w:rPr>
        <w:t xml:space="preserve">Ensure the annual re-registration of the organization with </w:t>
      </w:r>
      <w:r w:rsidR="00E71910" w:rsidRPr="00815A60">
        <w:rPr>
          <w:rFonts w:ascii="Times New Roman" w:hAnsi="Times New Roman" w:cs="Times New Roman"/>
        </w:rPr>
        <w:t>Student Development and Campus Vibrancy</w:t>
      </w:r>
    </w:p>
    <w:p w14:paraId="332127D4" w14:textId="4F81F1F2" w:rsidR="004B72C3" w:rsidRPr="00815A60" w:rsidRDefault="004B72C3" w:rsidP="00E44342">
      <w:pPr>
        <w:pStyle w:val="ListParagraph"/>
        <w:numPr>
          <w:ilvl w:val="0"/>
          <w:numId w:val="4"/>
        </w:numPr>
        <w:rPr>
          <w:rFonts w:ascii="Times New Roman" w:hAnsi="Times New Roman" w:cs="Times New Roman"/>
          <w:highlight w:val="yellow"/>
        </w:rPr>
      </w:pPr>
      <w:r w:rsidRPr="00815A60">
        <w:rPr>
          <w:rFonts w:ascii="Times New Roman" w:hAnsi="Times New Roman" w:cs="Times New Roman"/>
          <w:highlight w:val="yellow"/>
        </w:rPr>
        <w:t xml:space="preserve">[INSERT ADDITIONAL DUTIES AND RESPONSIBILITIES OF THIS POSITION] </w:t>
      </w:r>
    </w:p>
    <w:p w14:paraId="52E2FA22" w14:textId="77777777" w:rsidR="004B72C3" w:rsidRPr="00815A60" w:rsidRDefault="004B72C3" w:rsidP="747FDFB8">
      <w:pPr>
        <w:ind w:left="1440"/>
        <w:rPr>
          <w:rFonts w:ascii="Times New Roman" w:hAnsi="Times New Roman" w:cs="Times New Roman"/>
          <w:i/>
          <w:iCs/>
          <w:color w:val="3A7C22" w:themeColor="accent6" w:themeShade="BF"/>
        </w:rPr>
      </w:pPr>
      <w:r w:rsidRPr="00815A60">
        <w:rPr>
          <w:rFonts w:ascii="Times New Roman" w:hAnsi="Times New Roman" w:cs="Times New Roman"/>
          <w:i/>
          <w:iCs/>
          <w:color w:val="3A7C22" w:themeColor="accent6" w:themeShade="BF"/>
        </w:rPr>
        <w:t xml:space="preserve">Examples:  </w:t>
      </w:r>
    </w:p>
    <w:p w14:paraId="48E86AFB" w14:textId="2EA65A95" w:rsidR="004B72C3" w:rsidRPr="00815A60" w:rsidRDefault="004B72C3" w:rsidP="747FDFB8">
      <w:pPr>
        <w:pStyle w:val="ListParagraph"/>
        <w:numPr>
          <w:ilvl w:val="0"/>
          <w:numId w:val="5"/>
        </w:numPr>
        <w:rPr>
          <w:rFonts w:ascii="Times New Roman" w:hAnsi="Times New Roman" w:cs="Times New Roman"/>
          <w:i/>
          <w:iCs/>
          <w:color w:val="3A7C22" w:themeColor="accent6" w:themeShade="BF"/>
        </w:rPr>
      </w:pPr>
      <w:r w:rsidRPr="00815A60">
        <w:rPr>
          <w:rFonts w:ascii="Times New Roman" w:hAnsi="Times New Roman" w:cs="Times New Roman"/>
          <w:i/>
          <w:iCs/>
          <w:color w:val="3A7C22" w:themeColor="accent6" w:themeShade="BF"/>
        </w:rPr>
        <w:t xml:space="preserve">The president shall serve as the chief executive officer of the organization and shall supervise general oversight of its activities and programs </w:t>
      </w:r>
    </w:p>
    <w:p w14:paraId="62A5258D" w14:textId="42E139BF" w:rsidR="004B72C3" w:rsidRPr="00815A60" w:rsidRDefault="004B72C3" w:rsidP="747FDFB8">
      <w:pPr>
        <w:pStyle w:val="ListParagraph"/>
        <w:numPr>
          <w:ilvl w:val="0"/>
          <w:numId w:val="5"/>
        </w:numPr>
        <w:rPr>
          <w:rFonts w:ascii="Times New Roman" w:hAnsi="Times New Roman" w:cs="Times New Roman"/>
          <w:i/>
          <w:iCs/>
          <w:color w:val="3A7C22" w:themeColor="accent6" w:themeShade="BF"/>
        </w:rPr>
      </w:pPr>
      <w:r w:rsidRPr="00815A60">
        <w:rPr>
          <w:rFonts w:ascii="Times New Roman" w:hAnsi="Times New Roman" w:cs="Times New Roman"/>
          <w:i/>
          <w:iCs/>
          <w:color w:val="3A7C22" w:themeColor="accent6" w:themeShade="BF"/>
        </w:rPr>
        <w:t>Preside over all general member</w:t>
      </w:r>
      <w:r w:rsidR="00E71910" w:rsidRPr="00815A60">
        <w:rPr>
          <w:rFonts w:ascii="Times New Roman" w:hAnsi="Times New Roman" w:cs="Times New Roman"/>
          <w:i/>
          <w:iCs/>
          <w:color w:val="3A7C22" w:themeColor="accent6" w:themeShade="BF"/>
        </w:rPr>
        <w:t>s</w:t>
      </w:r>
      <w:r w:rsidRPr="00815A60">
        <w:rPr>
          <w:rFonts w:ascii="Times New Roman" w:hAnsi="Times New Roman" w:cs="Times New Roman"/>
          <w:i/>
          <w:iCs/>
          <w:color w:val="3A7C22" w:themeColor="accent6" w:themeShade="BF"/>
        </w:rPr>
        <w:t xml:space="preserve"> and e-board meetings </w:t>
      </w:r>
    </w:p>
    <w:p w14:paraId="7F8CF1FC" w14:textId="50F79F6D" w:rsidR="004B72C3" w:rsidRPr="00815A60" w:rsidRDefault="004B72C3" w:rsidP="747FDFB8">
      <w:pPr>
        <w:pStyle w:val="ListParagraph"/>
        <w:numPr>
          <w:ilvl w:val="0"/>
          <w:numId w:val="5"/>
        </w:numPr>
        <w:rPr>
          <w:rFonts w:ascii="Times New Roman" w:hAnsi="Times New Roman" w:cs="Times New Roman"/>
          <w:i/>
          <w:iCs/>
          <w:color w:val="3A7C22" w:themeColor="accent6" w:themeShade="BF"/>
        </w:rPr>
      </w:pPr>
      <w:r w:rsidRPr="00815A60">
        <w:rPr>
          <w:rFonts w:ascii="Times New Roman" w:hAnsi="Times New Roman" w:cs="Times New Roman"/>
          <w:i/>
          <w:iCs/>
          <w:color w:val="3A7C22" w:themeColor="accent6" w:themeShade="BF"/>
        </w:rPr>
        <w:t xml:space="preserve">Meet regularly with the organization’s faculty/staff advisor  </w:t>
      </w:r>
    </w:p>
    <w:p w14:paraId="0919DC61" w14:textId="4C61114B" w:rsidR="004B72C3" w:rsidRPr="00815A60" w:rsidRDefault="004B72C3" w:rsidP="747FDFB8">
      <w:pPr>
        <w:pStyle w:val="ListParagraph"/>
        <w:numPr>
          <w:ilvl w:val="0"/>
          <w:numId w:val="5"/>
        </w:numPr>
        <w:rPr>
          <w:rFonts w:ascii="Times New Roman" w:hAnsi="Times New Roman" w:cs="Times New Roman"/>
          <w:i/>
          <w:iCs/>
          <w:color w:val="3A7C22" w:themeColor="accent6" w:themeShade="BF"/>
        </w:rPr>
      </w:pPr>
      <w:r w:rsidRPr="00815A60">
        <w:rPr>
          <w:rFonts w:ascii="Times New Roman" w:hAnsi="Times New Roman" w:cs="Times New Roman"/>
          <w:i/>
          <w:iCs/>
          <w:color w:val="3A7C22" w:themeColor="accent6" w:themeShade="BF"/>
        </w:rPr>
        <w:t xml:space="preserve">Work with the other officers of the organizations to ensure accountability for their position duties </w:t>
      </w:r>
    </w:p>
    <w:p w14:paraId="5F4A2AAD" w14:textId="224D86C8" w:rsidR="004B72C3" w:rsidRPr="00815A60" w:rsidRDefault="004B72C3" w:rsidP="004B72C3">
      <w:pPr>
        <w:ind w:left="720"/>
        <w:rPr>
          <w:rFonts w:ascii="Times New Roman" w:hAnsi="Times New Roman" w:cs="Times New Roman"/>
        </w:rPr>
      </w:pPr>
      <w:r w:rsidRPr="00815A60">
        <w:rPr>
          <w:rFonts w:ascii="Times New Roman" w:hAnsi="Times New Roman" w:cs="Times New Roman"/>
        </w:rPr>
        <w:t xml:space="preserve">B. Treasurer (or equivalent position title).  </w:t>
      </w:r>
    </w:p>
    <w:p w14:paraId="262B0814" w14:textId="77777777" w:rsidR="004B72C3" w:rsidRPr="00815A60" w:rsidRDefault="004B72C3" w:rsidP="00113930">
      <w:pPr>
        <w:ind w:left="720"/>
        <w:rPr>
          <w:rFonts w:ascii="Times New Roman" w:hAnsi="Times New Roman" w:cs="Times New Roman"/>
        </w:rPr>
      </w:pPr>
      <w:r w:rsidRPr="00815A60">
        <w:rPr>
          <w:rFonts w:ascii="Times New Roman" w:hAnsi="Times New Roman" w:cs="Times New Roman"/>
        </w:rPr>
        <w:t>The treasurer shall:</w:t>
      </w:r>
    </w:p>
    <w:p w14:paraId="371D6C2A" w14:textId="55041EA0" w:rsidR="004B72C3" w:rsidRPr="00815A60" w:rsidRDefault="004B72C3" w:rsidP="00113930">
      <w:pPr>
        <w:pStyle w:val="ListParagraph"/>
        <w:numPr>
          <w:ilvl w:val="0"/>
          <w:numId w:val="6"/>
        </w:numPr>
        <w:rPr>
          <w:rFonts w:ascii="Times New Roman" w:hAnsi="Times New Roman" w:cs="Times New Roman"/>
        </w:rPr>
      </w:pPr>
      <w:r w:rsidRPr="00815A60">
        <w:rPr>
          <w:rFonts w:ascii="Times New Roman" w:hAnsi="Times New Roman" w:cs="Times New Roman"/>
        </w:rPr>
        <w:t xml:space="preserve">Maintain up-to-date financial records </w:t>
      </w:r>
    </w:p>
    <w:p w14:paraId="2842D1C4" w14:textId="6EAA00E2" w:rsidR="004B72C3" w:rsidRPr="00815A60" w:rsidRDefault="75B8DEEB" w:rsidP="00113930">
      <w:pPr>
        <w:pStyle w:val="ListParagraph"/>
        <w:numPr>
          <w:ilvl w:val="0"/>
          <w:numId w:val="6"/>
        </w:numPr>
        <w:rPr>
          <w:rFonts w:ascii="Times New Roman" w:hAnsi="Times New Roman" w:cs="Times New Roman"/>
        </w:rPr>
      </w:pPr>
      <w:r w:rsidRPr="00815A60">
        <w:rPr>
          <w:rFonts w:ascii="Times New Roman" w:hAnsi="Times New Roman" w:cs="Times New Roman"/>
        </w:rPr>
        <w:t>Provide transparency for all organizational funds</w:t>
      </w:r>
    </w:p>
    <w:p w14:paraId="2F1DF587" w14:textId="0F07C5B0" w:rsidR="07161916" w:rsidRPr="00815A60" w:rsidRDefault="07161916" w:rsidP="3524A208">
      <w:pPr>
        <w:pStyle w:val="ListParagraph"/>
        <w:numPr>
          <w:ilvl w:val="0"/>
          <w:numId w:val="6"/>
        </w:numPr>
        <w:rPr>
          <w:rFonts w:ascii="Times New Roman" w:hAnsi="Times New Roman" w:cs="Times New Roman"/>
        </w:rPr>
      </w:pPr>
      <w:r w:rsidRPr="00815A60">
        <w:rPr>
          <w:rFonts w:ascii="Times New Roman" w:hAnsi="Times New Roman" w:cs="Times New Roman"/>
        </w:rPr>
        <w:t>Serve as the primary point of contact for creating and managing purchase requests through SGA Finance</w:t>
      </w:r>
    </w:p>
    <w:p w14:paraId="0C9A8D63" w14:textId="5C347F1B" w:rsidR="07161916" w:rsidRPr="00815A60" w:rsidRDefault="07161916" w:rsidP="3524A208">
      <w:pPr>
        <w:pStyle w:val="ListParagraph"/>
        <w:numPr>
          <w:ilvl w:val="0"/>
          <w:numId w:val="6"/>
        </w:numPr>
        <w:rPr>
          <w:rFonts w:ascii="Times New Roman" w:hAnsi="Times New Roman" w:cs="Times New Roman"/>
        </w:rPr>
      </w:pPr>
      <w:r w:rsidRPr="00815A60">
        <w:rPr>
          <w:rFonts w:ascii="Times New Roman" w:hAnsi="Times New Roman" w:cs="Times New Roman"/>
        </w:rPr>
        <w:t>Assist organization President with budget management and act as the primary point of contact for semesterly funding requests through SGA</w:t>
      </w:r>
    </w:p>
    <w:p w14:paraId="1FF529F0" w14:textId="14D7C4B6" w:rsidR="004B72C3" w:rsidRPr="00815A60" w:rsidRDefault="004B72C3" w:rsidP="00113930">
      <w:pPr>
        <w:pStyle w:val="ListParagraph"/>
        <w:numPr>
          <w:ilvl w:val="0"/>
          <w:numId w:val="6"/>
        </w:numPr>
        <w:rPr>
          <w:rFonts w:ascii="Times New Roman" w:hAnsi="Times New Roman" w:cs="Times New Roman"/>
          <w:highlight w:val="yellow"/>
        </w:rPr>
      </w:pPr>
      <w:r w:rsidRPr="00815A60">
        <w:rPr>
          <w:rFonts w:ascii="Times New Roman" w:hAnsi="Times New Roman" w:cs="Times New Roman"/>
          <w:highlight w:val="yellow"/>
        </w:rPr>
        <w:t>[INSERT ADDITIONAL DUTIES AND RESPONSIBILITIES OF THIS POSITION]</w:t>
      </w:r>
    </w:p>
    <w:p w14:paraId="676149EC" w14:textId="77777777" w:rsidR="004B72C3" w:rsidRPr="00815A60" w:rsidRDefault="004B72C3" w:rsidP="004B72C3">
      <w:pPr>
        <w:ind w:left="1440"/>
        <w:rPr>
          <w:rFonts w:ascii="Times New Roman" w:hAnsi="Times New Roman" w:cs="Times New Roman"/>
          <w:i/>
          <w:iCs/>
        </w:rPr>
      </w:pPr>
      <w:r w:rsidRPr="00815A60">
        <w:rPr>
          <w:rFonts w:ascii="Times New Roman" w:hAnsi="Times New Roman" w:cs="Times New Roman"/>
          <w:i/>
          <w:iCs/>
        </w:rPr>
        <w:lastRenderedPageBreak/>
        <w:t xml:space="preserve">Examples:  </w:t>
      </w:r>
    </w:p>
    <w:p w14:paraId="1B400C3F" w14:textId="0AAA97E8" w:rsidR="004B72C3" w:rsidRPr="00815A60" w:rsidRDefault="004B72C3" w:rsidP="747FDFB8">
      <w:pPr>
        <w:pStyle w:val="ListParagraph"/>
        <w:numPr>
          <w:ilvl w:val="0"/>
          <w:numId w:val="8"/>
        </w:numPr>
        <w:rPr>
          <w:rFonts w:ascii="Times New Roman" w:hAnsi="Times New Roman" w:cs="Times New Roman"/>
          <w:i/>
          <w:iCs/>
          <w:color w:val="3A7C22" w:themeColor="accent6" w:themeShade="BF"/>
        </w:rPr>
      </w:pPr>
      <w:r w:rsidRPr="00815A60">
        <w:rPr>
          <w:rFonts w:ascii="Times New Roman" w:hAnsi="Times New Roman" w:cs="Times New Roman"/>
          <w:i/>
          <w:iCs/>
          <w:color w:val="3A7C22" w:themeColor="accent6" w:themeShade="BF"/>
        </w:rPr>
        <w:t xml:space="preserve">Provide a monthly statement of organizational income, expenses, and expected costs </w:t>
      </w:r>
    </w:p>
    <w:p w14:paraId="5FB9E967" w14:textId="038E965B" w:rsidR="004B72C3" w:rsidRPr="00815A60" w:rsidRDefault="004B72C3" w:rsidP="747FDFB8">
      <w:pPr>
        <w:pStyle w:val="ListParagraph"/>
        <w:numPr>
          <w:ilvl w:val="0"/>
          <w:numId w:val="8"/>
        </w:numPr>
        <w:rPr>
          <w:rFonts w:ascii="Times New Roman" w:hAnsi="Times New Roman" w:cs="Times New Roman"/>
          <w:i/>
          <w:iCs/>
          <w:color w:val="3A7C22" w:themeColor="accent6" w:themeShade="BF"/>
        </w:rPr>
      </w:pPr>
      <w:r w:rsidRPr="00815A60">
        <w:rPr>
          <w:rFonts w:ascii="Times New Roman" w:hAnsi="Times New Roman" w:cs="Times New Roman"/>
          <w:i/>
          <w:iCs/>
          <w:color w:val="3A7C22" w:themeColor="accent6" w:themeShade="BF"/>
        </w:rPr>
        <w:t xml:space="preserve">Manage all incoming funds for the organization (dues, fundraising, etc.) </w:t>
      </w:r>
    </w:p>
    <w:p w14:paraId="683BC222" w14:textId="57700EB2" w:rsidR="004B72C3" w:rsidRPr="00815A60" w:rsidRDefault="004B72C3" w:rsidP="747FDFB8">
      <w:pPr>
        <w:pStyle w:val="ListParagraph"/>
        <w:numPr>
          <w:ilvl w:val="0"/>
          <w:numId w:val="8"/>
        </w:numPr>
        <w:rPr>
          <w:rFonts w:ascii="Times New Roman" w:hAnsi="Times New Roman" w:cs="Times New Roman"/>
          <w:i/>
          <w:iCs/>
          <w:color w:val="3A7C22" w:themeColor="accent6" w:themeShade="BF"/>
        </w:rPr>
      </w:pPr>
      <w:r w:rsidRPr="00815A60">
        <w:rPr>
          <w:rFonts w:ascii="Times New Roman" w:hAnsi="Times New Roman" w:cs="Times New Roman"/>
          <w:i/>
          <w:iCs/>
          <w:color w:val="3A7C22" w:themeColor="accent6" w:themeShade="BF"/>
        </w:rPr>
        <w:t xml:space="preserve">Pay all financial obligations of the organization in a timely manner </w:t>
      </w:r>
    </w:p>
    <w:p w14:paraId="4F879001" w14:textId="2DF52165" w:rsidR="004B72C3" w:rsidRPr="00815A60" w:rsidRDefault="004B72C3" w:rsidP="747FDFB8">
      <w:pPr>
        <w:pStyle w:val="ListParagraph"/>
        <w:numPr>
          <w:ilvl w:val="0"/>
          <w:numId w:val="8"/>
        </w:numPr>
        <w:rPr>
          <w:rFonts w:ascii="Times New Roman" w:hAnsi="Times New Roman" w:cs="Times New Roman"/>
          <w:color w:val="3A7C22" w:themeColor="accent6" w:themeShade="BF"/>
        </w:rPr>
      </w:pPr>
      <w:r w:rsidRPr="00815A60">
        <w:rPr>
          <w:rFonts w:ascii="Times New Roman" w:hAnsi="Times New Roman" w:cs="Times New Roman"/>
          <w:i/>
          <w:iCs/>
          <w:color w:val="3A7C22" w:themeColor="accent6" w:themeShade="BF"/>
        </w:rPr>
        <w:t>Prepare annual budget</w:t>
      </w:r>
      <w:r w:rsidRPr="00815A60">
        <w:rPr>
          <w:rFonts w:ascii="Times New Roman" w:hAnsi="Times New Roman" w:cs="Times New Roman"/>
          <w:color w:val="3A7C22" w:themeColor="accent6" w:themeShade="BF"/>
        </w:rPr>
        <w:t xml:space="preserve"> </w:t>
      </w:r>
    </w:p>
    <w:p w14:paraId="5473A237" w14:textId="5C1A5C9F" w:rsidR="004B72C3" w:rsidRPr="00815A60" w:rsidRDefault="004B72C3" w:rsidP="004B72C3">
      <w:pPr>
        <w:ind w:left="720"/>
        <w:rPr>
          <w:rFonts w:ascii="Times New Roman" w:hAnsi="Times New Roman" w:cs="Times New Roman"/>
        </w:rPr>
      </w:pPr>
      <w:r w:rsidRPr="00815A60">
        <w:rPr>
          <w:rFonts w:ascii="Times New Roman" w:hAnsi="Times New Roman" w:cs="Times New Roman"/>
        </w:rPr>
        <w:t xml:space="preserve">C. </w:t>
      </w:r>
      <w:r w:rsidR="00A54991" w:rsidRPr="00815A60">
        <w:rPr>
          <w:rFonts w:ascii="Times New Roman" w:hAnsi="Times New Roman" w:cs="Times New Roman"/>
          <w:highlight w:val="yellow"/>
        </w:rPr>
        <w:t>[INSERT ADDITIONAL OFFICER ROLE]</w:t>
      </w:r>
      <w:r w:rsidRPr="00815A60">
        <w:rPr>
          <w:rFonts w:ascii="Times New Roman" w:hAnsi="Times New Roman" w:cs="Times New Roman"/>
        </w:rPr>
        <w:t xml:space="preserve">  </w:t>
      </w:r>
    </w:p>
    <w:p w14:paraId="20E87CD7" w14:textId="2E5184E3" w:rsidR="004B72C3" w:rsidRPr="00815A60" w:rsidRDefault="004B72C3" w:rsidP="004B72C3">
      <w:pPr>
        <w:ind w:left="720"/>
        <w:rPr>
          <w:rFonts w:ascii="Times New Roman" w:hAnsi="Times New Roman" w:cs="Times New Roman"/>
        </w:rPr>
      </w:pPr>
      <w:r w:rsidRPr="00815A60">
        <w:rPr>
          <w:rFonts w:ascii="Times New Roman" w:hAnsi="Times New Roman" w:cs="Times New Roman"/>
        </w:rPr>
        <w:t xml:space="preserve">The </w:t>
      </w:r>
      <w:r w:rsidR="00877A8B" w:rsidRPr="00815A60">
        <w:rPr>
          <w:rFonts w:ascii="Times New Roman" w:hAnsi="Times New Roman" w:cs="Times New Roman"/>
          <w:highlight w:val="yellow"/>
        </w:rPr>
        <w:t>[INSERT ADDITIONAL OFFICER]</w:t>
      </w:r>
      <w:r w:rsidRPr="00815A60">
        <w:rPr>
          <w:rFonts w:ascii="Times New Roman" w:hAnsi="Times New Roman" w:cs="Times New Roman"/>
        </w:rPr>
        <w:t xml:space="preserve"> shall:  </w:t>
      </w:r>
    </w:p>
    <w:p w14:paraId="25154DAA" w14:textId="4FE9169B" w:rsidR="004B72C3" w:rsidRPr="00815A60" w:rsidRDefault="004B72C3" w:rsidP="00113930">
      <w:pPr>
        <w:pStyle w:val="ListParagraph"/>
        <w:numPr>
          <w:ilvl w:val="0"/>
          <w:numId w:val="9"/>
        </w:numPr>
        <w:rPr>
          <w:rFonts w:ascii="Times New Roman" w:hAnsi="Times New Roman" w:cs="Times New Roman"/>
        </w:rPr>
      </w:pPr>
      <w:r w:rsidRPr="00815A60">
        <w:rPr>
          <w:rFonts w:ascii="Times New Roman" w:hAnsi="Times New Roman" w:cs="Times New Roman"/>
        </w:rPr>
        <w:t xml:space="preserve">Serve as the primary contact for space and marketing reservations </w:t>
      </w:r>
      <w:r w:rsidR="0A7F7B14" w:rsidRPr="00815A60">
        <w:rPr>
          <w:rFonts w:ascii="Times New Roman" w:hAnsi="Times New Roman" w:cs="Times New Roman"/>
        </w:rPr>
        <w:t>on campus</w:t>
      </w:r>
    </w:p>
    <w:p w14:paraId="47105F78" w14:textId="18AA29F4" w:rsidR="004B72C3" w:rsidRPr="00815A60" w:rsidRDefault="004B72C3" w:rsidP="00113930">
      <w:pPr>
        <w:pStyle w:val="ListParagraph"/>
        <w:numPr>
          <w:ilvl w:val="0"/>
          <w:numId w:val="9"/>
        </w:numPr>
        <w:rPr>
          <w:rFonts w:ascii="Times New Roman" w:hAnsi="Times New Roman" w:cs="Times New Roman"/>
          <w:highlight w:val="yellow"/>
        </w:rPr>
      </w:pPr>
      <w:r w:rsidRPr="00815A60">
        <w:rPr>
          <w:rFonts w:ascii="Times New Roman" w:hAnsi="Times New Roman" w:cs="Times New Roman"/>
          <w:highlight w:val="yellow"/>
        </w:rPr>
        <w:t>[INSERT ADDITIONAL DUTIES AND RESPONSIBILITIES OF THIS POSITION]</w:t>
      </w:r>
    </w:p>
    <w:p w14:paraId="4E732EE6" w14:textId="7E7C3413" w:rsidR="004B72C3" w:rsidRPr="00815A60" w:rsidRDefault="004B72C3" w:rsidP="004B72C3">
      <w:pPr>
        <w:ind w:left="720"/>
        <w:rPr>
          <w:rFonts w:ascii="Times New Roman" w:hAnsi="Times New Roman" w:cs="Times New Roman"/>
        </w:rPr>
      </w:pPr>
      <w:r w:rsidRPr="00815A60">
        <w:rPr>
          <w:rFonts w:ascii="Times New Roman" w:hAnsi="Times New Roman" w:cs="Times New Roman"/>
        </w:rPr>
        <w:t xml:space="preserve">D. </w:t>
      </w:r>
      <w:r w:rsidRPr="00815A60">
        <w:rPr>
          <w:rFonts w:ascii="Times New Roman" w:hAnsi="Times New Roman" w:cs="Times New Roman"/>
          <w:highlight w:val="yellow"/>
        </w:rPr>
        <w:t xml:space="preserve">[INSERT ADDITIONAL </w:t>
      </w:r>
      <w:r w:rsidR="00877A8B" w:rsidRPr="00815A60">
        <w:rPr>
          <w:rFonts w:ascii="Times New Roman" w:hAnsi="Times New Roman" w:cs="Times New Roman"/>
          <w:highlight w:val="yellow"/>
        </w:rPr>
        <w:t>OFFICER</w:t>
      </w:r>
      <w:r w:rsidRPr="00815A60">
        <w:rPr>
          <w:rFonts w:ascii="Times New Roman" w:hAnsi="Times New Roman" w:cs="Times New Roman"/>
          <w:highlight w:val="yellow"/>
        </w:rPr>
        <w:t xml:space="preserve"> POSITIONS AND RESPONSIBILITIES]</w:t>
      </w:r>
    </w:p>
    <w:p w14:paraId="73AC2B63" w14:textId="77777777" w:rsidR="004B72C3" w:rsidRPr="00815A60" w:rsidRDefault="004B72C3" w:rsidP="747FDFB8">
      <w:pPr>
        <w:ind w:left="1440"/>
        <w:rPr>
          <w:rFonts w:ascii="Times New Roman" w:hAnsi="Times New Roman" w:cs="Times New Roman"/>
          <w:i/>
          <w:iCs/>
          <w:color w:val="3A7C22" w:themeColor="accent6" w:themeShade="BF"/>
        </w:rPr>
      </w:pPr>
      <w:r w:rsidRPr="00815A60">
        <w:rPr>
          <w:rFonts w:ascii="Times New Roman" w:hAnsi="Times New Roman" w:cs="Times New Roman"/>
          <w:i/>
          <w:iCs/>
          <w:color w:val="3A7C22" w:themeColor="accent6" w:themeShade="BF"/>
        </w:rPr>
        <w:t xml:space="preserve">Examples of additional positions could include:  </w:t>
      </w:r>
    </w:p>
    <w:p w14:paraId="18C125B8" w14:textId="1AB330CF" w:rsidR="004B72C3" w:rsidRPr="00815A60" w:rsidRDefault="004B72C3" w:rsidP="747FDFB8">
      <w:pPr>
        <w:pStyle w:val="ListParagraph"/>
        <w:numPr>
          <w:ilvl w:val="0"/>
          <w:numId w:val="11"/>
        </w:numPr>
        <w:rPr>
          <w:rFonts w:ascii="Times New Roman" w:hAnsi="Times New Roman" w:cs="Times New Roman"/>
          <w:i/>
          <w:iCs/>
          <w:color w:val="3A7C22" w:themeColor="accent6" w:themeShade="BF"/>
        </w:rPr>
      </w:pPr>
      <w:r w:rsidRPr="00815A60">
        <w:rPr>
          <w:rFonts w:ascii="Times New Roman" w:hAnsi="Times New Roman" w:cs="Times New Roman"/>
          <w:i/>
          <w:iCs/>
          <w:color w:val="3A7C22" w:themeColor="accent6" w:themeShade="BF"/>
        </w:rPr>
        <w:t xml:space="preserve">Vice President </w:t>
      </w:r>
    </w:p>
    <w:p w14:paraId="170FAB36" w14:textId="0C5BD9C7" w:rsidR="004B72C3" w:rsidRPr="00815A60" w:rsidRDefault="004B72C3" w:rsidP="747FDFB8">
      <w:pPr>
        <w:pStyle w:val="ListParagraph"/>
        <w:numPr>
          <w:ilvl w:val="0"/>
          <w:numId w:val="11"/>
        </w:numPr>
        <w:rPr>
          <w:rFonts w:ascii="Times New Roman" w:hAnsi="Times New Roman" w:cs="Times New Roman"/>
          <w:i/>
          <w:iCs/>
          <w:color w:val="3A7C22" w:themeColor="accent6" w:themeShade="BF"/>
        </w:rPr>
      </w:pPr>
      <w:r w:rsidRPr="00815A60">
        <w:rPr>
          <w:rFonts w:ascii="Times New Roman" w:hAnsi="Times New Roman" w:cs="Times New Roman"/>
          <w:i/>
          <w:iCs/>
          <w:color w:val="3A7C22" w:themeColor="accent6" w:themeShade="BF"/>
        </w:rPr>
        <w:t xml:space="preserve">Secretary </w:t>
      </w:r>
    </w:p>
    <w:p w14:paraId="4C6527BF" w14:textId="32A49523" w:rsidR="004B72C3" w:rsidRPr="00815A60" w:rsidRDefault="004B72C3" w:rsidP="747FDFB8">
      <w:pPr>
        <w:pStyle w:val="ListParagraph"/>
        <w:numPr>
          <w:ilvl w:val="0"/>
          <w:numId w:val="11"/>
        </w:numPr>
        <w:rPr>
          <w:rFonts w:ascii="Times New Roman" w:hAnsi="Times New Roman" w:cs="Times New Roman"/>
          <w:i/>
          <w:iCs/>
          <w:color w:val="3A7C22" w:themeColor="accent6" w:themeShade="BF"/>
        </w:rPr>
      </w:pPr>
      <w:r w:rsidRPr="00815A60">
        <w:rPr>
          <w:rFonts w:ascii="Times New Roman" w:hAnsi="Times New Roman" w:cs="Times New Roman"/>
          <w:i/>
          <w:iCs/>
          <w:color w:val="3A7C22" w:themeColor="accent6" w:themeShade="BF"/>
        </w:rPr>
        <w:t xml:space="preserve">Marketing/Social Media Chair </w:t>
      </w:r>
    </w:p>
    <w:p w14:paraId="3C649DFE" w14:textId="4EB8E887" w:rsidR="00CA74D0" w:rsidRPr="00815A60" w:rsidRDefault="004B72C3" w:rsidP="747FDFB8">
      <w:pPr>
        <w:pStyle w:val="ListParagraph"/>
        <w:numPr>
          <w:ilvl w:val="0"/>
          <w:numId w:val="11"/>
        </w:numPr>
        <w:rPr>
          <w:rFonts w:ascii="Times New Roman" w:hAnsi="Times New Roman" w:cs="Times New Roman"/>
          <w:i/>
          <w:iCs/>
          <w:color w:val="3A7C22" w:themeColor="accent6" w:themeShade="BF"/>
        </w:rPr>
      </w:pPr>
      <w:r w:rsidRPr="00815A60">
        <w:rPr>
          <w:rFonts w:ascii="Times New Roman" w:hAnsi="Times New Roman" w:cs="Times New Roman"/>
          <w:i/>
          <w:iCs/>
          <w:color w:val="3A7C22" w:themeColor="accent6" w:themeShade="BF"/>
        </w:rPr>
        <w:t>Community Service Chair</w:t>
      </w:r>
    </w:p>
    <w:p w14:paraId="1F4E068C" w14:textId="7D944694" w:rsidR="004B72C3" w:rsidRPr="00815A60" w:rsidRDefault="004B72C3" w:rsidP="00F500D2">
      <w:pPr>
        <w:ind w:firstLine="720"/>
        <w:rPr>
          <w:rFonts w:ascii="Times New Roman" w:hAnsi="Times New Roman" w:cs="Times New Roman"/>
          <w:b/>
          <w:bCs/>
        </w:rPr>
      </w:pPr>
      <w:r w:rsidRPr="00815A60">
        <w:rPr>
          <w:rFonts w:ascii="Times New Roman" w:hAnsi="Times New Roman" w:cs="Times New Roman"/>
          <w:b/>
          <w:bCs/>
        </w:rPr>
        <w:t xml:space="preserve">Section 2. Eligibility Requirements </w:t>
      </w:r>
    </w:p>
    <w:p w14:paraId="2313704A" w14:textId="04496F4F" w:rsidR="004B72C3" w:rsidRPr="00815A60" w:rsidRDefault="004B72C3" w:rsidP="00F500D2">
      <w:pPr>
        <w:ind w:left="720"/>
        <w:rPr>
          <w:rFonts w:ascii="Times New Roman" w:hAnsi="Times New Roman" w:cs="Times New Roman"/>
          <w:i/>
          <w:iCs/>
          <w:color w:val="3A7C22" w:themeColor="accent6" w:themeShade="BF"/>
          <w:sz w:val="22"/>
          <w:szCs w:val="22"/>
        </w:rPr>
      </w:pPr>
      <w:r w:rsidRPr="00815A60">
        <w:rPr>
          <w:rFonts w:ascii="Times New Roman" w:hAnsi="Times New Roman" w:cs="Times New Roman"/>
          <w:i/>
          <w:iCs/>
          <w:color w:val="3A7C22" w:themeColor="accent6" w:themeShade="BF"/>
          <w:sz w:val="22"/>
          <w:szCs w:val="22"/>
        </w:rPr>
        <w:t xml:space="preserve">In this section, detail the requirements a student must meet </w:t>
      </w:r>
      <w:r w:rsidR="00F500D2" w:rsidRPr="00815A60">
        <w:rPr>
          <w:rFonts w:ascii="Times New Roman" w:hAnsi="Times New Roman" w:cs="Times New Roman"/>
          <w:i/>
          <w:iCs/>
          <w:color w:val="3A7C22" w:themeColor="accent6" w:themeShade="BF"/>
          <w:sz w:val="22"/>
          <w:szCs w:val="22"/>
        </w:rPr>
        <w:t>to</w:t>
      </w:r>
      <w:r w:rsidRPr="00815A60">
        <w:rPr>
          <w:rFonts w:ascii="Times New Roman" w:hAnsi="Times New Roman" w:cs="Times New Roman"/>
          <w:i/>
          <w:iCs/>
          <w:color w:val="3A7C22" w:themeColor="accent6" w:themeShade="BF"/>
          <w:sz w:val="22"/>
          <w:szCs w:val="22"/>
        </w:rPr>
        <w:t xml:space="preserve"> be considered eligible to hold a leadership position in the organization.  These requirements can differ depending on the position held.  Term limits should be included if the organization deems appropriate. </w:t>
      </w:r>
    </w:p>
    <w:p w14:paraId="721D8584" w14:textId="77777777" w:rsidR="004B72C3" w:rsidRPr="00815A60" w:rsidRDefault="004B72C3" w:rsidP="747FDFB8">
      <w:pPr>
        <w:ind w:left="720"/>
        <w:rPr>
          <w:rFonts w:ascii="Times New Roman" w:hAnsi="Times New Roman" w:cs="Times New Roman"/>
          <w:i/>
          <w:iCs/>
          <w:color w:val="3A7C22" w:themeColor="accent6" w:themeShade="BF"/>
        </w:rPr>
      </w:pPr>
      <w:r w:rsidRPr="00815A60">
        <w:rPr>
          <w:rFonts w:ascii="Times New Roman" w:hAnsi="Times New Roman" w:cs="Times New Roman"/>
          <w:i/>
          <w:iCs/>
          <w:color w:val="3A7C22" w:themeColor="accent6" w:themeShade="BF"/>
        </w:rPr>
        <w:t xml:space="preserve">Examples:  </w:t>
      </w:r>
    </w:p>
    <w:p w14:paraId="73B65D84" w14:textId="1840988A" w:rsidR="004B72C3" w:rsidRPr="00815A60" w:rsidRDefault="004B72C3" w:rsidP="747FDFB8">
      <w:pPr>
        <w:pStyle w:val="ListParagraph"/>
        <w:numPr>
          <w:ilvl w:val="0"/>
          <w:numId w:val="12"/>
        </w:numPr>
        <w:rPr>
          <w:rFonts w:ascii="Times New Roman" w:hAnsi="Times New Roman" w:cs="Times New Roman"/>
          <w:i/>
          <w:iCs/>
          <w:color w:val="3A7C22" w:themeColor="accent6" w:themeShade="BF"/>
        </w:rPr>
      </w:pPr>
      <w:r w:rsidRPr="00815A60">
        <w:rPr>
          <w:rFonts w:ascii="Times New Roman" w:hAnsi="Times New Roman" w:cs="Times New Roman"/>
          <w:i/>
          <w:iCs/>
          <w:color w:val="3A7C22" w:themeColor="accent6" w:themeShade="BF"/>
        </w:rPr>
        <w:t xml:space="preserve">Any active member who is nominated and has been active for at least two (2) full semesters is eligible to run for office. (OR)  </w:t>
      </w:r>
    </w:p>
    <w:p w14:paraId="31F10F63" w14:textId="0E20E145" w:rsidR="004B72C3" w:rsidRPr="00815A60" w:rsidRDefault="004B72C3" w:rsidP="747FDFB8">
      <w:pPr>
        <w:pStyle w:val="ListParagraph"/>
        <w:numPr>
          <w:ilvl w:val="0"/>
          <w:numId w:val="12"/>
        </w:numPr>
        <w:rPr>
          <w:rFonts w:ascii="Times New Roman" w:hAnsi="Times New Roman" w:cs="Times New Roman"/>
          <w:i/>
          <w:iCs/>
          <w:color w:val="3A7C22" w:themeColor="accent6" w:themeShade="BF"/>
        </w:rPr>
      </w:pPr>
      <w:r w:rsidRPr="00815A60">
        <w:rPr>
          <w:rFonts w:ascii="Times New Roman" w:hAnsi="Times New Roman" w:cs="Times New Roman"/>
          <w:i/>
          <w:iCs/>
          <w:color w:val="3A7C22" w:themeColor="accent6" w:themeShade="BF"/>
        </w:rPr>
        <w:t xml:space="preserve">All active members who have been active for at least one (1) semester are eligible to run for office. (OR)  </w:t>
      </w:r>
    </w:p>
    <w:p w14:paraId="6AFFDEE2" w14:textId="347ED6D9" w:rsidR="004B72C3" w:rsidRPr="00815A60" w:rsidRDefault="004B72C3" w:rsidP="747FDFB8">
      <w:pPr>
        <w:pStyle w:val="ListParagraph"/>
        <w:numPr>
          <w:ilvl w:val="0"/>
          <w:numId w:val="12"/>
        </w:numPr>
        <w:rPr>
          <w:rFonts w:ascii="Times New Roman" w:hAnsi="Times New Roman" w:cs="Times New Roman"/>
          <w:i/>
          <w:iCs/>
          <w:color w:val="3A7C22" w:themeColor="accent6" w:themeShade="BF"/>
        </w:rPr>
      </w:pPr>
      <w:r w:rsidRPr="00815A60">
        <w:rPr>
          <w:rFonts w:ascii="Times New Roman" w:hAnsi="Times New Roman" w:cs="Times New Roman"/>
          <w:i/>
          <w:iCs/>
          <w:color w:val="3A7C22" w:themeColor="accent6" w:themeShade="BF"/>
        </w:rPr>
        <w:t xml:space="preserve">The president must have been an active member for at least one (1) </w:t>
      </w:r>
      <w:proofErr w:type="gramStart"/>
      <w:r w:rsidRPr="00815A60">
        <w:rPr>
          <w:rFonts w:ascii="Times New Roman" w:hAnsi="Times New Roman" w:cs="Times New Roman"/>
          <w:i/>
          <w:iCs/>
          <w:color w:val="3A7C22" w:themeColor="accent6" w:themeShade="BF"/>
        </w:rPr>
        <w:t>semester</w:t>
      </w:r>
      <w:proofErr w:type="gramEnd"/>
      <w:r w:rsidRPr="00815A60">
        <w:rPr>
          <w:rFonts w:ascii="Times New Roman" w:hAnsi="Times New Roman" w:cs="Times New Roman"/>
          <w:i/>
          <w:iCs/>
          <w:color w:val="3A7C22" w:themeColor="accent6" w:themeShade="BF"/>
        </w:rPr>
        <w:t xml:space="preserve"> but any active member is eligible to run for other officer positions.  </w:t>
      </w:r>
    </w:p>
    <w:p w14:paraId="78F5F780" w14:textId="469A6543" w:rsidR="004B72C3" w:rsidRPr="00815A60" w:rsidRDefault="004B72C3" w:rsidP="00F500D2">
      <w:pPr>
        <w:ind w:firstLine="720"/>
        <w:rPr>
          <w:rFonts w:ascii="Times New Roman" w:hAnsi="Times New Roman" w:cs="Times New Roman"/>
          <w:b/>
          <w:bCs/>
        </w:rPr>
      </w:pPr>
      <w:r w:rsidRPr="00815A60">
        <w:rPr>
          <w:rFonts w:ascii="Times New Roman" w:hAnsi="Times New Roman" w:cs="Times New Roman"/>
          <w:b/>
          <w:bCs/>
        </w:rPr>
        <w:t xml:space="preserve">Section 3. Elections and Length of Term </w:t>
      </w:r>
    </w:p>
    <w:p w14:paraId="15127C8E" w14:textId="77777777" w:rsidR="004B72C3" w:rsidRPr="00815A60" w:rsidRDefault="004B72C3" w:rsidP="00F500D2">
      <w:pPr>
        <w:ind w:left="720"/>
        <w:rPr>
          <w:rFonts w:ascii="Times New Roman" w:hAnsi="Times New Roman" w:cs="Times New Roman"/>
          <w:i/>
          <w:iCs/>
          <w:color w:val="3A7C22" w:themeColor="accent6" w:themeShade="BF"/>
        </w:rPr>
      </w:pPr>
      <w:r w:rsidRPr="00815A60">
        <w:rPr>
          <w:rFonts w:ascii="Times New Roman" w:hAnsi="Times New Roman" w:cs="Times New Roman"/>
          <w:i/>
          <w:iCs/>
          <w:color w:val="3A7C22" w:themeColor="accent6" w:themeShade="BF"/>
        </w:rPr>
        <w:t xml:space="preserve">Specifically detail the process of electing Executive Board members, the length of their terms, etc.  Specificity in this section can prevent challenges to the process. </w:t>
      </w:r>
    </w:p>
    <w:p w14:paraId="0DDB2D5E" w14:textId="77777777" w:rsidR="00E241F2" w:rsidRPr="00815A60" w:rsidRDefault="004B72C3" w:rsidP="00E241F2">
      <w:pPr>
        <w:pStyle w:val="ListParagraph"/>
        <w:numPr>
          <w:ilvl w:val="0"/>
          <w:numId w:val="15"/>
        </w:numPr>
        <w:rPr>
          <w:rFonts w:ascii="Times New Roman" w:hAnsi="Times New Roman" w:cs="Times New Roman"/>
        </w:rPr>
      </w:pPr>
      <w:r w:rsidRPr="00815A60">
        <w:rPr>
          <w:rFonts w:ascii="Times New Roman" w:hAnsi="Times New Roman" w:cs="Times New Roman"/>
        </w:rPr>
        <w:t>All members of the organization must be made aware of openings on the Executive Board.</w:t>
      </w:r>
    </w:p>
    <w:p w14:paraId="6AC84C75" w14:textId="4BC01450" w:rsidR="004B72C3" w:rsidRPr="00815A60" w:rsidRDefault="004B72C3" w:rsidP="00E241F2">
      <w:pPr>
        <w:pStyle w:val="ListParagraph"/>
        <w:numPr>
          <w:ilvl w:val="0"/>
          <w:numId w:val="15"/>
        </w:numPr>
        <w:rPr>
          <w:rFonts w:ascii="Times New Roman" w:hAnsi="Times New Roman" w:cs="Times New Roman"/>
        </w:rPr>
      </w:pPr>
      <w:r w:rsidRPr="00815A60">
        <w:rPr>
          <w:rFonts w:ascii="Times New Roman" w:hAnsi="Times New Roman" w:cs="Times New Roman"/>
        </w:rPr>
        <w:lastRenderedPageBreak/>
        <w:t xml:space="preserve"> Elections will be held in </w:t>
      </w:r>
      <w:r w:rsidRPr="00815A60">
        <w:rPr>
          <w:rFonts w:ascii="Times New Roman" w:hAnsi="Times New Roman" w:cs="Times New Roman"/>
          <w:highlight w:val="yellow"/>
        </w:rPr>
        <w:t>[INSERT TIME FRAME OF ELECTION]</w:t>
      </w:r>
    </w:p>
    <w:p w14:paraId="675F160D" w14:textId="77777777" w:rsidR="004B72C3" w:rsidRPr="00815A60" w:rsidRDefault="004B72C3" w:rsidP="747FDFB8">
      <w:pPr>
        <w:ind w:left="1440" w:firstLine="360"/>
        <w:rPr>
          <w:rFonts w:ascii="Times New Roman" w:hAnsi="Times New Roman" w:cs="Times New Roman"/>
          <w:i/>
          <w:iCs/>
          <w:color w:val="3A7C22" w:themeColor="accent6" w:themeShade="BF"/>
        </w:rPr>
      </w:pPr>
      <w:r w:rsidRPr="00815A60">
        <w:rPr>
          <w:rFonts w:ascii="Times New Roman" w:hAnsi="Times New Roman" w:cs="Times New Roman"/>
          <w:i/>
          <w:iCs/>
          <w:color w:val="3A7C22" w:themeColor="accent6" w:themeShade="BF"/>
        </w:rPr>
        <w:t xml:space="preserve">Example:  </w:t>
      </w:r>
    </w:p>
    <w:p w14:paraId="6DFAAB12" w14:textId="569FB147" w:rsidR="004B72C3" w:rsidRPr="00815A60" w:rsidRDefault="004B72C3" w:rsidP="747FDFB8">
      <w:pPr>
        <w:pStyle w:val="ListParagraph"/>
        <w:numPr>
          <w:ilvl w:val="0"/>
          <w:numId w:val="13"/>
        </w:numPr>
        <w:rPr>
          <w:rFonts w:ascii="Times New Roman" w:hAnsi="Times New Roman" w:cs="Times New Roman"/>
          <w:i/>
          <w:iCs/>
          <w:color w:val="3A7C22" w:themeColor="accent6" w:themeShade="BF"/>
        </w:rPr>
      </w:pPr>
      <w:r w:rsidRPr="00815A60">
        <w:rPr>
          <w:rFonts w:ascii="Times New Roman" w:hAnsi="Times New Roman" w:cs="Times New Roman"/>
          <w:i/>
          <w:iCs/>
          <w:color w:val="3A7C22" w:themeColor="accent6" w:themeShade="BF"/>
        </w:rPr>
        <w:t xml:space="preserve">Elections will be held in April of each year. (OR)  </w:t>
      </w:r>
    </w:p>
    <w:p w14:paraId="3FDA3FEA" w14:textId="281F7075" w:rsidR="004B72C3" w:rsidRPr="00815A60" w:rsidRDefault="004B72C3" w:rsidP="747FDFB8">
      <w:pPr>
        <w:pStyle w:val="ListParagraph"/>
        <w:numPr>
          <w:ilvl w:val="0"/>
          <w:numId w:val="13"/>
        </w:numPr>
        <w:rPr>
          <w:rFonts w:ascii="Times New Roman" w:hAnsi="Times New Roman" w:cs="Times New Roman"/>
          <w:i/>
          <w:iCs/>
        </w:rPr>
      </w:pPr>
      <w:r w:rsidRPr="00815A60">
        <w:rPr>
          <w:rFonts w:ascii="Times New Roman" w:hAnsi="Times New Roman" w:cs="Times New Roman"/>
          <w:i/>
          <w:iCs/>
          <w:color w:val="3A7C22" w:themeColor="accent6" w:themeShade="BF"/>
        </w:rPr>
        <w:t xml:space="preserve">Elections will be held at the end of the fall semester will </w:t>
      </w:r>
      <w:proofErr w:type="gramStart"/>
      <w:r w:rsidRPr="00815A60">
        <w:rPr>
          <w:rFonts w:ascii="Times New Roman" w:hAnsi="Times New Roman" w:cs="Times New Roman"/>
          <w:i/>
          <w:iCs/>
          <w:color w:val="3A7C22" w:themeColor="accent6" w:themeShade="BF"/>
        </w:rPr>
        <w:t>new</w:t>
      </w:r>
      <w:proofErr w:type="gramEnd"/>
      <w:r w:rsidRPr="00815A60">
        <w:rPr>
          <w:rFonts w:ascii="Times New Roman" w:hAnsi="Times New Roman" w:cs="Times New Roman"/>
          <w:i/>
          <w:iCs/>
          <w:color w:val="3A7C22" w:themeColor="accent6" w:themeShade="BF"/>
        </w:rPr>
        <w:t xml:space="preserve"> officers assuming their roles at the start of the spring semester. </w:t>
      </w:r>
      <w:r w:rsidRPr="00815A60">
        <w:rPr>
          <w:rFonts w:ascii="Times New Roman" w:hAnsi="Times New Roman" w:cs="Times New Roman"/>
        </w:rPr>
        <w:br/>
      </w:r>
    </w:p>
    <w:p w14:paraId="5E775540" w14:textId="4343BD6F" w:rsidR="004B72C3" w:rsidRPr="00815A60" w:rsidRDefault="004B72C3" w:rsidP="00E241F2">
      <w:pPr>
        <w:pStyle w:val="ListParagraph"/>
        <w:numPr>
          <w:ilvl w:val="0"/>
          <w:numId w:val="15"/>
        </w:numPr>
        <w:rPr>
          <w:rFonts w:ascii="Times New Roman" w:hAnsi="Times New Roman" w:cs="Times New Roman"/>
        </w:rPr>
      </w:pPr>
      <w:r w:rsidRPr="00815A60">
        <w:rPr>
          <w:rFonts w:ascii="Times New Roman" w:hAnsi="Times New Roman" w:cs="Times New Roman"/>
          <w:highlight w:val="yellow"/>
        </w:rPr>
        <w:t>[INSERT THE NOMINATION PROCESS]</w:t>
      </w:r>
      <w:r w:rsidRPr="00815A60">
        <w:rPr>
          <w:rFonts w:ascii="Times New Roman" w:hAnsi="Times New Roman" w:cs="Times New Roman"/>
        </w:rPr>
        <w:t xml:space="preserve"> </w:t>
      </w:r>
    </w:p>
    <w:p w14:paraId="787B61FF" w14:textId="77777777" w:rsidR="004B72C3" w:rsidRPr="00815A60" w:rsidRDefault="004B72C3" w:rsidP="747FDFB8">
      <w:pPr>
        <w:ind w:left="1440" w:firstLine="360"/>
        <w:rPr>
          <w:rFonts w:ascii="Times New Roman" w:hAnsi="Times New Roman" w:cs="Times New Roman"/>
          <w:i/>
          <w:iCs/>
          <w:color w:val="3A7C22" w:themeColor="accent6" w:themeShade="BF"/>
        </w:rPr>
      </w:pPr>
      <w:r w:rsidRPr="00815A60">
        <w:rPr>
          <w:rFonts w:ascii="Times New Roman" w:hAnsi="Times New Roman" w:cs="Times New Roman"/>
          <w:i/>
          <w:iCs/>
          <w:color w:val="3A7C22" w:themeColor="accent6" w:themeShade="BF"/>
        </w:rPr>
        <w:t xml:space="preserve">Example:  </w:t>
      </w:r>
    </w:p>
    <w:p w14:paraId="2544F10F" w14:textId="71E63A30" w:rsidR="004B72C3" w:rsidRPr="00815A60" w:rsidRDefault="004B72C3" w:rsidP="747FDFB8">
      <w:pPr>
        <w:pStyle w:val="ListParagraph"/>
        <w:numPr>
          <w:ilvl w:val="0"/>
          <w:numId w:val="14"/>
        </w:numPr>
        <w:rPr>
          <w:rFonts w:ascii="Times New Roman" w:hAnsi="Times New Roman" w:cs="Times New Roman"/>
          <w:i/>
          <w:iCs/>
          <w:color w:val="3A7C22" w:themeColor="accent6" w:themeShade="BF"/>
        </w:rPr>
      </w:pPr>
      <w:r w:rsidRPr="00815A60">
        <w:rPr>
          <w:rFonts w:ascii="Times New Roman" w:hAnsi="Times New Roman" w:cs="Times New Roman"/>
          <w:i/>
          <w:iCs/>
          <w:color w:val="3A7C22" w:themeColor="accent6" w:themeShade="BF"/>
        </w:rPr>
        <w:t xml:space="preserve">Any member may nominate another </w:t>
      </w:r>
      <w:r w:rsidR="60E51C69" w:rsidRPr="00815A60">
        <w:rPr>
          <w:rFonts w:ascii="Times New Roman" w:hAnsi="Times New Roman" w:cs="Times New Roman"/>
          <w:i/>
          <w:iCs/>
          <w:color w:val="3A7C22" w:themeColor="accent6" w:themeShade="BF"/>
        </w:rPr>
        <w:t xml:space="preserve">eligible </w:t>
      </w:r>
      <w:r w:rsidRPr="00815A60">
        <w:rPr>
          <w:rFonts w:ascii="Times New Roman" w:hAnsi="Times New Roman" w:cs="Times New Roman"/>
          <w:i/>
          <w:iCs/>
          <w:color w:val="3A7C22" w:themeColor="accent6" w:themeShade="BF"/>
        </w:rPr>
        <w:t xml:space="preserve">member, including themself.   </w:t>
      </w:r>
    </w:p>
    <w:p w14:paraId="223BFA61" w14:textId="53F2334B" w:rsidR="004B72C3" w:rsidRPr="00815A60" w:rsidRDefault="004B72C3" w:rsidP="747FDFB8">
      <w:pPr>
        <w:pStyle w:val="ListParagraph"/>
        <w:numPr>
          <w:ilvl w:val="0"/>
          <w:numId w:val="14"/>
        </w:numPr>
        <w:rPr>
          <w:rFonts w:ascii="Times New Roman" w:hAnsi="Times New Roman" w:cs="Times New Roman"/>
          <w:i/>
          <w:iCs/>
          <w:color w:val="3A7C22" w:themeColor="accent6" w:themeShade="BF"/>
        </w:rPr>
      </w:pPr>
      <w:r w:rsidRPr="00815A60">
        <w:rPr>
          <w:rFonts w:ascii="Times New Roman" w:hAnsi="Times New Roman" w:cs="Times New Roman"/>
          <w:i/>
          <w:iCs/>
          <w:color w:val="3A7C22" w:themeColor="accent6" w:themeShade="BF"/>
        </w:rPr>
        <w:t xml:space="preserve">The nominated member must be willing and able to accept that nomination.   </w:t>
      </w:r>
    </w:p>
    <w:p w14:paraId="3F69420D" w14:textId="3DCDCD30" w:rsidR="00E241F2" w:rsidRPr="00815A60" w:rsidRDefault="004B72C3" w:rsidP="00E241F2">
      <w:pPr>
        <w:ind w:left="1440"/>
        <w:rPr>
          <w:rFonts w:ascii="Times New Roman" w:hAnsi="Times New Roman" w:cs="Times New Roman"/>
        </w:rPr>
      </w:pPr>
      <w:r w:rsidRPr="00815A60">
        <w:rPr>
          <w:rFonts w:ascii="Times New Roman" w:hAnsi="Times New Roman" w:cs="Times New Roman"/>
        </w:rPr>
        <w:t xml:space="preserve">D. </w:t>
      </w:r>
      <w:r w:rsidRPr="00815A60">
        <w:rPr>
          <w:rFonts w:ascii="Times New Roman" w:hAnsi="Times New Roman" w:cs="Times New Roman"/>
          <w:highlight w:val="yellow"/>
        </w:rPr>
        <w:t>[INSERT THE PARAMETERS REQUIRED FOR ELECTION INTO A POSITION]</w:t>
      </w:r>
    </w:p>
    <w:p w14:paraId="31E582E1" w14:textId="4AC5C5BA" w:rsidR="004B72C3" w:rsidRPr="00815A60" w:rsidRDefault="004B72C3" w:rsidP="00E241F2">
      <w:pPr>
        <w:ind w:left="1440"/>
        <w:rPr>
          <w:rFonts w:ascii="Times New Roman" w:hAnsi="Times New Roman" w:cs="Times New Roman"/>
        </w:rPr>
      </w:pPr>
      <w:r w:rsidRPr="00815A60">
        <w:rPr>
          <w:rFonts w:ascii="Times New Roman" w:hAnsi="Times New Roman" w:cs="Times New Roman"/>
          <w:i/>
          <w:iCs/>
          <w:color w:val="3A7C22" w:themeColor="accent6" w:themeShade="BF"/>
          <w:sz w:val="22"/>
          <w:szCs w:val="22"/>
        </w:rPr>
        <w:t xml:space="preserve">Detail what it takes to be elected to an officer position.  Are elections held in person or online through the </w:t>
      </w:r>
      <w:r w:rsidR="00E16B3A" w:rsidRPr="00815A60">
        <w:rPr>
          <w:rFonts w:ascii="Times New Roman" w:hAnsi="Times New Roman" w:cs="Times New Roman"/>
          <w:i/>
          <w:iCs/>
          <w:color w:val="3A7C22" w:themeColor="accent6" w:themeShade="BF"/>
          <w:sz w:val="22"/>
          <w:szCs w:val="22"/>
        </w:rPr>
        <w:t>Engage</w:t>
      </w:r>
      <w:r w:rsidRPr="00815A60">
        <w:rPr>
          <w:rFonts w:ascii="Times New Roman" w:hAnsi="Times New Roman" w:cs="Times New Roman"/>
          <w:i/>
          <w:iCs/>
          <w:color w:val="3A7C22" w:themeColor="accent6" w:themeShade="BF"/>
          <w:sz w:val="22"/>
          <w:szCs w:val="22"/>
        </w:rPr>
        <w:t>?  Does the winner need a simple majority of those who voted or is the threshold higher?</w:t>
      </w:r>
      <w:r w:rsidRPr="00815A60">
        <w:rPr>
          <w:rFonts w:ascii="Times New Roman" w:hAnsi="Times New Roman" w:cs="Times New Roman"/>
        </w:rPr>
        <w:t xml:space="preserve"> </w:t>
      </w:r>
    </w:p>
    <w:p w14:paraId="011CBA4E" w14:textId="4A8A735F" w:rsidR="004B72C3" w:rsidRPr="00815A60" w:rsidRDefault="00E241F2" w:rsidP="747FDFB8">
      <w:pPr>
        <w:ind w:left="1080" w:firstLine="720"/>
        <w:rPr>
          <w:rFonts w:ascii="Times New Roman" w:hAnsi="Times New Roman" w:cs="Times New Roman"/>
          <w:i/>
          <w:iCs/>
          <w:color w:val="3A7C22" w:themeColor="accent6" w:themeShade="BF"/>
        </w:rPr>
      </w:pPr>
      <w:r w:rsidRPr="00815A60">
        <w:rPr>
          <w:rFonts w:ascii="Times New Roman" w:hAnsi="Times New Roman" w:cs="Times New Roman"/>
          <w:i/>
          <w:iCs/>
          <w:color w:val="3A7C22" w:themeColor="accent6" w:themeShade="BF"/>
        </w:rPr>
        <w:t>E</w:t>
      </w:r>
      <w:r w:rsidR="004B72C3" w:rsidRPr="00815A60">
        <w:rPr>
          <w:rFonts w:ascii="Times New Roman" w:hAnsi="Times New Roman" w:cs="Times New Roman"/>
          <w:i/>
          <w:iCs/>
          <w:color w:val="3A7C22" w:themeColor="accent6" w:themeShade="BF"/>
        </w:rPr>
        <w:t xml:space="preserve">xample:  </w:t>
      </w:r>
    </w:p>
    <w:p w14:paraId="6A04DBFA" w14:textId="46B1E94E" w:rsidR="004B72C3" w:rsidRPr="00815A60" w:rsidRDefault="004B72C3" w:rsidP="747FDFB8">
      <w:pPr>
        <w:pStyle w:val="ListParagraph"/>
        <w:numPr>
          <w:ilvl w:val="0"/>
          <w:numId w:val="17"/>
        </w:numPr>
        <w:rPr>
          <w:rFonts w:ascii="Times New Roman" w:hAnsi="Times New Roman" w:cs="Times New Roman"/>
          <w:i/>
          <w:iCs/>
          <w:color w:val="3A7C22" w:themeColor="accent6" w:themeShade="BF"/>
        </w:rPr>
      </w:pPr>
      <w:r w:rsidRPr="00815A60">
        <w:rPr>
          <w:rFonts w:ascii="Times New Roman" w:hAnsi="Times New Roman" w:cs="Times New Roman"/>
          <w:i/>
          <w:iCs/>
          <w:color w:val="3A7C22" w:themeColor="accent6" w:themeShade="BF"/>
        </w:rPr>
        <w:t xml:space="preserve">Voting will occur by secret ballot </w:t>
      </w:r>
    </w:p>
    <w:p w14:paraId="3283463E" w14:textId="4CEBB916" w:rsidR="004B72C3" w:rsidRPr="00815A60" w:rsidRDefault="004B72C3" w:rsidP="747FDFB8">
      <w:pPr>
        <w:pStyle w:val="ListParagraph"/>
        <w:numPr>
          <w:ilvl w:val="0"/>
          <w:numId w:val="17"/>
        </w:numPr>
        <w:rPr>
          <w:rFonts w:ascii="Times New Roman" w:hAnsi="Times New Roman" w:cs="Times New Roman"/>
          <w:i/>
          <w:iCs/>
          <w:color w:val="3A7C22" w:themeColor="accent6" w:themeShade="BF"/>
        </w:rPr>
      </w:pPr>
      <w:r w:rsidRPr="00815A60">
        <w:rPr>
          <w:rFonts w:ascii="Times New Roman" w:hAnsi="Times New Roman" w:cs="Times New Roman"/>
          <w:i/>
          <w:iCs/>
          <w:color w:val="3A7C22" w:themeColor="accent6" w:themeShade="BF"/>
        </w:rPr>
        <w:t xml:space="preserve">An officer will be elected </w:t>
      </w:r>
      <w:proofErr w:type="gramStart"/>
      <w:r w:rsidRPr="00815A60">
        <w:rPr>
          <w:rFonts w:ascii="Times New Roman" w:hAnsi="Times New Roman" w:cs="Times New Roman"/>
          <w:i/>
          <w:iCs/>
          <w:color w:val="3A7C22" w:themeColor="accent6" w:themeShade="BF"/>
        </w:rPr>
        <w:t>into</w:t>
      </w:r>
      <w:proofErr w:type="gramEnd"/>
      <w:r w:rsidRPr="00815A60">
        <w:rPr>
          <w:rFonts w:ascii="Times New Roman" w:hAnsi="Times New Roman" w:cs="Times New Roman"/>
          <w:i/>
          <w:iCs/>
          <w:color w:val="3A7C22" w:themeColor="accent6" w:themeShade="BF"/>
        </w:rPr>
        <w:t xml:space="preserve"> a position upon receiving a simple majority of general membership votes in attendance.   </w:t>
      </w:r>
    </w:p>
    <w:p w14:paraId="0547191D" w14:textId="472C0654" w:rsidR="004B72C3" w:rsidRPr="00815A60" w:rsidRDefault="004B72C3" w:rsidP="747FDFB8">
      <w:pPr>
        <w:pStyle w:val="ListParagraph"/>
        <w:numPr>
          <w:ilvl w:val="0"/>
          <w:numId w:val="17"/>
        </w:numPr>
        <w:rPr>
          <w:rFonts w:ascii="Times New Roman" w:hAnsi="Times New Roman" w:cs="Times New Roman"/>
          <w:i/>
          <w:iCs/>
          <w:color w:val="3A7C22" w:themeColor="accent6" w:themeShade="BF"/>
        </w:rPr>
      </w:pPr>
      <w:r w:rsidRPr="00815A60">
        <w:rPr>
          <w:rFonts w:ascii="Times New Roman" w:hAnsi="Times New Roman" w:cs="Times New Roman"/>
          <w:i/>
          <w:iCs/>
          <w:color w:val="3A7C22" w:themeColor="accent6" w:themeShade="BF"/>
        </w:rPr>
        <w:t xml:space="preserve">If there are more than two candidates running and no candidate receives a majority vote, there shall be a run-off vote between the top two vote recipients.   </w:t>
      </w:r>
    </w:p>
    <w:p w14:paraId="40CA07B6" w14:textId="2E76FA1D" w:rsidR="004B72C3" w:rsidRPr="00815A60" w:rsidRDefault="004B72C3" w:rsidP="00E241F2">
      <w:pPr>
        <w:ind w:left="1440"/>
        <w:rPr>
          <w:rFonts w:ascii="Times New Roman" w:hAnsi="Times New Roman" w:cs="Times New Roman"/>
        </w:rPr>
      </w:pPr>
      <w:r w:rsidRPr="00815A60">
        <w:rPr>
          <w:rFonts w:ascii="Times New Roman" w:hAnsi="Times New Roman" w:cs="Times New Roman"/>
        </w:rPr>
        <w:t>E. All officers will serve a term of one (1) year or until their successor can be duly elected</w:t>
      </w:r>
      <w:r w:rsidR="00ED5886" w:rsidRPr="00815A60">
        <w:rPr>
          <w:rFonts w:ascii="Times New Roman" w:hAnsi="Times New Roman" w:cs="Times New Roman"/>
        </w:rPr>
        <w:t>.</w:t>
      </w:r>
    </w:p>
    <w:p w14:paraId="453BC42C" w14:textId="50763FE5" w:rsidR="004B72C3" w:rsidRPr="00815A60" w:rsidRDefault="004B72C3" w:rsidP="00ED5886">
      <w:pPr>
        <w:ind w:left="720" w:firstLine="720"/>
        <w:rPr>
          <w:rFonts w:ascii="Times New Roman" w:hAnsi="Times New Roman" w:cs="Times New Roman"/>
        </w:rPr>
      </w:pPr>
      <w:r w:rsidRPr="00815A60">
        <w:rPr>
          <w:rFonts w:ascii="Times New Roman" w:hAnsi="Times New Roman" w:cs="Times New Roman"/>
        </w:rPr>
        <w:t xml:space="preserve">F. </w:t>
      </w:r>
      <w:r w:rsidRPr="00815A60">
        <w:rPr>
          <w:rFonts w:ascii="Times New Roman" w:hAnsi="Times New Roman" w:cs="Times New Roman"/>
          <w:highlight w:val="yellow"/>
        </w:rPr>
        <w:t>[INSERT ANY OTHER PROCESSES RELATED TO ELECTIONS]</w:t>
      </w:r>
    </w:p>
    <w:p w14:paraId="0DA02A70" w14:textId="77777777" w:rsidR="004B72C3" w:rsidRPr="00815A60" w:rsidRDefault="004B72C3" w:rsidP="00ED5886">
      <w:pPr>
        <w:ind w:firstLine="720"/>
        <w:rPr>
          <w:rFonts w:ascii="Times New Roman" w:hAnsi="Times New Roman" w:cs="Times New Roman"/>
          <w:b/>
          <w:bCs/>
        </w:rPr>
      </w:pPr>
      <w:r w:rsidRPr="00815A60">
        <w:rPr>
          <w:rFonts w:ascii="Times New Roman" w:hAnsi="Times New Roman" w:cs="Times New Roman"/>
          <w:b/>
          <w:bCs/>
        </w:rPr>
        <w:t xml:space="preserve">Section 4. Vacancies </w:t>
      </w:r>
    </w:p>
    <w:p w14:paraId="1CCEC49D" w14:textId="0050F59F" w:rsidR="004B72C3" w:rsidRPr="00815A60" w:rsidRDefault="004B72C3" w:rsidP="00ED5886">
      <w:pPr>
        <w:ind w:firstLine="720"/>
        <w:rPr>
          <w:rFonts w:ascii="Times New Roman" w:hAnsi="Times New Roman" w:cs="Times New Roman"/>
        </w:rPr>
      </w:pPr>
      <w:r w:rsidRPr="00815A60">
        <w:rPr>
          <w:rFonts w:ascii="Times New Roman" w:hAnsi="Times New Roman" w:cs="Times New Roman"/>
          <w:highlight w:val="yellow"/>
        </w:rPr>
        <w:t>[INSERT OPERATING PROCEDURES IF AN OFFICER RESIGNS FROM THEIR ROLE]</w:t>
      </w:r>
    </w:p>
    <w:p w14:paraId="5B27AFC8" w14:textId="77777777" w:rsidR="004B72C3" w:rsidRPr="00815A60" w:rsidRDefault="004B72C3" w:rsidP="00ED5886">
      <w:pPr>
        <w:ind w:left="720"/>
        <w:rPr>
          <w:rFonts w:ascii="Times New Roman" w:hAnsi="Times New Roman" w:cs="Times New Roman"/>
          <w:i/>
          <w:iCs/>
          <w:color w:val="3A7C22" w:themeColor="accent6" w:themeShade="BF"/>
          <w:sz w:val="22"/>
          <w:szCs w:val="22"/>
        </w:rPr>
      </w:pPr>
      <w:proofErr w:type="gramStart"/>
      <w:r w:rsidRPr="00815A60">
        <w:rPr>
          <w:rFonts w:ascii="Times New Roman" w:hAnsi="Times New Roman" w:cs="Times New Roman"/>
          <w:i/>
          <w:iCs/>
          <w:color w:val="3A7C22" w:themeColor="accent6" w:themeShade="BF"/>
          <w:sz w:val="22"/>
          <w:szCs w:val="22"/>
        </w:rPr>
        <w:t>Detail</w:t>
      </w:r>
      <w:proofErr w:type="gramEnd"/>
      <w:r w:rsidRPr="00815A60">
        <w:rPr>
          <w:rFonts w:ascii="Times New Roman" w:hAnsi="Times New Roman" w:cs="Times New Roman"/>
          <w:i/>
          <w:iCs/>
          <w:color w:val="3A7C22" w:themeColor="accent6" w:themeShade="BF"/>
          <w:sz w:val="22"/>
          <w:szCs w:val="22"/>
        </w:rPr>
        <w:t xml:space="preserve"> what will happen if a vacancy in an elected position occurs outside of the regular elections schedule.  Who will fill that role temporarily?  How will a permanent replacement be determined?  Is a special election </w:t>
      </w:r>
      <w:proofErr w:type="gramStart"/>
      <w:r w:rsidRPr="00815A60">
        <w:rPr>
          <w:rFonts w:ascii="Times New Roman" w:hAnsi="Times New Roman" w:cs="Times New Roman"/>
          <w:i/>
          <w:iCs/>
          <w:color w:val="3A7C22" w:themeColor="accent6" w:themeShade="BF"/>
          <w:sz w:val="22"/>
          <w:szCs w:val="22"/>
        </w:rPr>
        <w:t>held</w:t>
      </w:r>
      <w:proofErr w:type="gramEnd"/>
      <w:r w:rsidRPr="00815A60">
        <w:rPr>
          <w:rFonts w:ascii="Times New Roman" w:hAnsi="Times New Roman" w:cs="Times New Roman"/>
          <w:i/>
          <w:iCs/>
          <w:color w:val="3A7C22" w:themeColor="accent6" w:themeShade="BF"/>
          <w:sz w:val="22"/>
          <w:szCs w:val="22"/>
        </w:rPr>
        <w:t xml:space="preserve"> or will the board appoint someone </w:t>
      </w:r>
      <w:proofErr w:type="gramStart"/>
      <w:r w:rsidRPr="00815A60">
        <w:rPr>
          <w:rFonts w:ascii="Times New Roman" w:hAnsi="Times New Roman" w:cs="Times New Roman"/>
          <w:i/>
          <w:iCs/>
          <w:color w:val="3A7C22" w:themeColor="accent6" w:themeShade="BF"/>
          <w:sz w:val="22"/>
          <w:szCs w:val="22"/>
        </w:rPr>
        <w:t>into</w:t>
      </w:r>
      <w:proofErr w:type="gramEnd"/>
      <w:r w:rsidRPr="00815A60">
        <w:rPr>
          <w:rFonts w:ascii="Times New Roman" w:hAnsi="Times New Roman" w:cs="Times New Roman"/>
          <w:i/>
          <w:iCs/>
          <w:color w:val="3A7C22" w:themeColor="accent6" w:themeShade="BF"/>
          <w:sz w:val="22"/>
          <w:szCs w:val="22"/>
        </w:rPr>
        <w:t xml:space="preserve"> the position? </w:t>
      </w:r>
    </w:p>
    <w:p w14:paraId="48F5741A" w14:textId="77777777" w:rsidR="004B72C3" w:rsidRPr="00815A60" w:rsidRDefault="004B72C3" w:rsidP="747FDFB8">
      <w:pPr>
        <w:ind w:left="720" w:firstLine="720"/>
        <w:rPr>
          <w:rFonts w:ascii="Times New Roman" w:hAnsi="Times New Roman" w:cs="Times New Roman"/>
          <w:i/>
          <w:iCs/>
          <w:color w:val="3A7C22" w:themeColor="accent6" w:themeShade="BF"/>
        </w:rPr>
      </w:pPr>
      <w:r w:rsidRPr="00815A60">
        <w:rPr>
          <w:rFonts w:ascii="Times New Roman" w:hAnsi="Times New Roman" w:cs="Times New Roman"/>
          <w:i/>
          <w:iCs/>
          <w:color w:val="3A7C22" w:themeColor="accent6" w:themeShade="BF"/>
        </w:rPr>
        <w:t xml:space="preserve">Examples:  </w:t>
      </w:r>
    </w:p>
    <w:p w14:paraId="7B0AF4D9" w14:textId="4D58C73B" w:rsidR="004B72C3" w:rsidRPr="00815A60" w:rsidRDefault="004B72C3" w:rsidP="747FDFB8">
      <w:pPr>
        <w:pStyle w:val="ListParagraph"/>
        <w:numPr>
          <w:ilvl w:val="0"/>
          <w:numId w:val="18"/>
        </w:numPr>
        <w:rPr>
          <w:rFonts w:ascii="Times New Roman" w:hAnsi="Times New Roman" w:cs="Times New Roman"/>
          <w:i/>
          <w:iCs/>
          <w:color w:val="3A7C22" w:themeColor="accent6" w:themeShade="BF"/>
        </w:rPr>
      </w:pPr>
      <w:r w:rsidRPr="00815A60">
        <w:rPr>
          <w:rFonts w:ascii="Times New Roman" w:hAnsi="Times New Roman" w:cs="Times New Roman"/>
          <w:i/>
          <w:iCs/>
          <w:color w:val="3A7C22" w:themeColor="accent6" w:themeShade="BF"/>
        </w:rPr>
        <w:lastRenderedPageBreak/>
        <w:t xml:space="preserve">If a vacancy occurs in the President position, the vice president will fill assume the role until a special election takes place for the President position at a time and place determined by the Executive Board. </w:t>
      </w:r>
    </w:p>
    <w:p w14:paraId="78F0BD26" w14:textId="66D59282" w:rsidR="004B72C3" w:rsidRPr="00815A60" w:rsidRDefault="004B72C3" w:rsidP="747FDFB8">
      <w:pPr>
        <w:pStyle w:val="ListParagraph"/>
        <w:numPr>
          <w:ilvl w:val="0"/>
          <w:numId w:val="18"/>
        </w:numPr>
        <w:rPr>
          <w:rFonts w:ascii="Times New Roman" w:hAnsi="Times New Roman" w:cs="Times New Roman"/>
          <w:i/>
          <w:iCs/>
          <w:color w:val="3A7C22" w:themeColor="accent6" w:themeShade="BF"/>
        </w:rPr>
      </w:pPr>
      <w:r w:rsidRPr="00815A60">
        <w:rPr>
          <w:rFonts w:ascii="Times New Roman" w:hAnsi="Times New Roman" w:cs="Times New Roman"/>
          <w:i/>
          <w:iCs/>
          <w:color w:val="3A7C22" w:themeColor="accent6" w:themeShade="BF"/>
        </w:rPr>
        <w:t xml:space="preserve">If a vacancy occurs, the Executive Board will appoint an eligible member into the position by a two-thirds majority vote of the Board. (OR)  </w:t>
      </w:r>
    </w:p>
    <w:p w14:paraId="6BFC2005" w14:textId="1D612445" w:rsidR="004B72C3" w:rsidRPr="00815A60" w:rsidRDefault="004B72C3" w:rsidP="747FDFB8">
      <w:pPr>
        <w:pStyle w:val="ListParagraph"/>
        <w:numPr>
          <w:ilvl w:val="0"/>
          <w:numId w:val="18"/>
        </w:numPr>
        <w:rPr>
          <w:rFonts w:ascii="Times New Roman" w:hAnsi="Times New Roman" w:cs="Times New Roman"/>
          <w:i/>
          <w:iCs/>
          <w:color w:val="3A7C22" w:themeColor="accent6" w:themeShade="BF"/>
        </w:rPr>
      </w:pPr>
      <w:r w:rsidRPr="00815A60">
        <w:rPr>
          <w:rFonts w:ascii="Times New Roman" w:hAnsi="Times New Roman" w:cs="Times New Roman"/>
          <w:i/>
          <w:iCs/>
          <w:color w:val="3A7C22" w:themeColor="accent6" w:themeShade="BF"/>
        </w:rPr>
        <w:t xml:space="preserve">If a vacancy occurs a special election will be </w:t>
      </w:r>
      <w:proofErr w:type="gramStart"/>
      <w:r w:rsidRPr="00815A60">
        <w:rPr>
          <w:rFonts w:ascii="Times New Roman" w:hAnsi="Times New Roman" w:cs="Times New Roman"/>
          <w:i/>
          <w:iCs/>
          <w:color w:val="3A7C22" w:themeColor="accent6" w:themeShade="BF"/>
        </w:rPr>
        <w:t>held</w:t>
      </w:r>
      <w:proofErr w:type="gramEnd"/>
      <w:r w:rsidRPr="00815A60">
        <w:rPr>
          <w:rFonts w:ascii="Times New Roman" w:hAnsi="Times New Roman" w:cs="Times New Roman"/>
          <w:i/>
          <w:iCs/>
          <w:color w:val="3A7C22" w:themeColor="accent6" w:themeShade="BF"/>
        </w:rPr>
        <w:t xml:space="preserve"> and a winner will be chosen by a simple majority of voting members. </w:t>
      </w:r>
    </w:p>
    <w:p w14:paraId="461E91C4" w14:textId="77777777" w:rsidR="004B72C3" w:rsidRPr="00815A60" w:rsidRDefault="004B72C3" w:rsidP="00ED5886">
      <w:pPr>
        <w:ind w:firstLine="720"/>
        <w:rPr>
          <w:rFonts w:ascii="Times New Roman" w:hAnsi="Times New Roman" w:cs="Times New Roman"/>
          <w:b/>
          <w:bCs/>
        </w:rPr>
      </w:pPr>
      <w:r w:rsidRPr="00815A60">
        <w:rPr>
          <w:rFonts w:ascii="Times New Roman" w:hAnsi="Times New Roman" w:cs="Times New Roman"/>
          <w:b/>
          <w:bCs/>
        </w:rPr>
        <w:t xml:space="preserve">Section 5. Removal of Executive Board Officers </w:t>
      </w:r>
    </w:p>
    <w:p w14:paraId="12A90818" w14:textId="50A74E99" w:rsidR="4098EC71" w:rsidRPr="00815A60" w:rsidRDefault="5164FE32" w:rsidP="747FDFB8">
      <w:pPr>
        <w:ind w:left="720"/>
        <w:rPr>
          <w:rFonts w:ascii="Times New Roman" w:hAnsi="Times New Roman" w:cs="Times New Roman"/>
        </w:rPr>
      </w:pPr>
      <w:r w:rsidRPr="00815A60">
        <w:rPr>
          <w:rFonts w:ascii="Times New Roman" w:hAnsi="Times New Roman" w:cs="Times New Roman"/>
        </w:rPr>
        <w:t>To</w:t>
      </w:r>
      <w:r w:rsidR="4098EC71" w:rsidRPr="00815A60">
        <w:rPr>
          <w:rFonts w:ascii="Times New Roman" w:hAnsi="Times New Roman" w:cs="Times New Roman"/>
        </w:rPr>
        <w:t xml:space="preserve"> remove an officer from their role, organizations must address the </w:t>
      </w:r>
      <w:r w:rsidR="39170F0F" w:rsidRPr="00815A60">
        <w:rPr>
          <w:rFonts w:ascii="Times New Roman" w:hAnsi="Times New Roman" w:cs="Times New Roman"/>
        </w:rPr>
        <w:t>matter before</w:t>
      </w:r>
      <w:r w:rsidR="4098EC71" w:rsidRPr="00815A60">
        <w:rPr>
          <w:rFonts w:ascii="Times New Roman" w:hAnsi="Times New Roman" w:cs="Times New Roman"/>
        </w:rPr>
        <w:t xml:space="preserve"> </w:t>
      </w:r>
      <w:proofErr w:type="gramStart"/>
      <w:r w:rsidR="4098EC71" w:rsidRPr="00815A60">
        <w:rPr>
          <w:rFonts w:ascii="Times New Roman" w:hAnsi="Times New Roman" w:cs="Times New Roman"/>
        </w:rPr>
        <w:t>removal</w:t>
      </w:r>
      <w:proofErr w:type="gramEnd"/>
      <w:r w:rsidR="4098EC71" w:rsidRPr="00815A60">
        <w:rPr>
          <w:rFonts w:ascii="Times New Roman" w:hAnsi="Times New Roman" w:cs="Times New Roman"/>
        </w:rPr>
        <w:t xml:space="preserve"> </w:t>
      </w:r>
      <w:r w:rsidR="139DD8D7" w:rsidRPr="00815A60">
        <w:rPr>
          <w:rFonts w:ascii="Times New Roman" w:hAnsi="Times New Roman" w:cs="Times New Roman"/>
        </w:rPr>
        <w:t>process can officially begin</w:t>
      </w:r>
      <w:r w:rsidR="4098EC71" w:rsidRPr="00815A60">
        <w:rPr>
          <w:rFonts w:ascii="Times New Roman" w:hAnsi="Times New Roman" w:cs="Times New Roman"/>
        </w:rPr>
        <w:t>:</w:t>
      </w:r>
    </w:p>
    <w:p w14:paraId="3FEC8B52" w14:textId="126BC8A4" w:rsidR="4098EC71" w:rsidRPr="00815A60" w:rsidRDefault="4098EC71" w:rsidP="747FDFB8">
      <w:pPr>
        <w:ind w:left="1440"/>
        <w:rPr>
          <w:rFonts w:ascii="Times New Roman" w:hAnsi="Times New Roman" w:cs="Times New Roman"/>
        </w:rPr>
      </w:pPr>
      <w:r w:rsidRPr="00815A60">
        <w:rPr>
          <w:rFonts w:ascii="Times New Roman" w:hAnsi="Times New Roman" w:cs="Times New Roman"/>
        </w:rPr>
        <w:t xml:space="preserve">1) Communication between all parties must take place, </w:t>
      </w:r>
      <w:proofErr w:type="gramStart"/>
      <w:r w:rsidRPr="00815A60">
        <w:rPr>
          <w:rFonts w:ascii="Times New Roman" w:hAnsi="Times New Roman" w:cs="Times New Roman"/>
        </w:rPr>
        <w:t>notifying</w:t>
      </w:r>
      <w:proofErr w:type="gramEnd"/>
      <w:r w:rsidRPr="00815A60">
        <w:rPr>
          <w:rFonts w:ascii="Times New Roman" w:hAnsi="Times New Roman" w:cs="Times New Roman"/>
        </w:rPr>
        <w:t xml:space="preserve"> that concerns exist. A reasonable timeframe must be allowed for any concern to be rectified.</w:t>
      </w:r>
    </w:p>
    <w:p w14:paraId="1B6895C7" w14:textId="3C8D4C02" w:rsidR="2253E84C" w:rsidRPr="00815A60" w:rsidRDefault="4098EC71" w:rsidP="747FDFB8">
      <w:pPr>
        <w:ind w:left="1440"/>
        <w:rPr>
          <w:rFonts w:ascii="Times New Roman" w:hAnsi="Times New Roman" w:cs="Times New Roman"/>
        </w:rPr>
      </w:pPr>
      <w:r w:rsidRPr="00815A60">
        <w:rPr>
          <w:rFonts w:ascii="Times New Roman" w:hAnsi="Times New Roman" w:cs="Times New Roman"/>
        </w:rPr>
        <w:t xml:space="preserve">2) Should concerns not be </w:t>
      </w:r>
      <w:r w:rsidR="55C790BE" w:rsidRPr="00815A60">
        <w:rPr>
          <w:rFonts w:ascii="Times New Roman" w:hAnsi="Times New Roman" w:cs="Times New Roman"/>
        </w:rPr>
        <w:t>rectified, a m</w:t>
      </w:r>
      <w:r w:rsidRPr="00815A60">
        <w:rPr>
          <w:rFonts w:ascii="Times New Roman" w:hAnsi="Times New Roman" w:cs="Times New Roman"/>
        </w:rPr>
        <w:t>ediation conversation should be held</w:t>
      </w:r>
      <w:r w:rsidR="45C8044C" w:rsidRPr="00815A60">
        <w:rPr>
          <w:rFonts w:ascii="Times New Roman" w:hAnsi="Times New Roman" w:cs="Times New Roman"/>
        </w:rPr>
        <w:t xml:space="preserve">. This meeting </w:t>
      </w:r>
      <w:r w:rsidR="0460F9FA" w:rsidRPr="00815A60">
        <w:rPr>
          <w:rFonts w:ascii="Times New Roman" w:hAnsi="Times New Roman" w:cs="Times New Roman"/>
        </w:rPr>
        <w:t>should</w:t>
      </w:r>
      <w:r w:rsidR="45C8044C" w:rsidRPr="00815A60">
        <w:rPr>
          <w:rFonts w:ascii="Times New Roman" w:hAnsi="Times New Roman" w:cs="Times New Roman"/>
        </w:rPr>
        <w:t xml:space="preserve"> include</w:t>
      </w:r>
      <w:r w:rsidRPr="00815A60">
        <w:rPr>
          <w:rFonts w:ascii="Times New Roman" w:hAnsi="Times New Roman" w:cs="Times New Roman"/>
        </w:rPr>
        <w:t xml:space="preserve"> the Advisor and/or SDCV </w:t>
      </w:r>
      <w:r w:rsidR="1ED37491" w:rsidRPr="00815A60">
        <w:rPr>
          <w:rFonts w:ascii="Times New Roman" w:hAnsi="Times New Roman" w:cs="Times New Roman"/>
        </w:rPr>
        <w:t>Assistant</w:t>
      </w:r>
      <w:r w:rsidRPr="00815A60">
        <w:rPr>
          <w:rFonts w:ascii="Times New Roman" w:hAnsi="Times New Roman" w:cs="Times New Roman"/>
        </w:rPr>
        <w:t xml:space="preserve"> Director </w:t>
      </w:r>
      <w:proofErr w:type="gramStart"/>
      <w:r w:rsidRPr="00815A60">
        <w:rPr>
          <w:rFonts w:ascii="Times New Roman" w:hAnsi="Times New Roman" w:cs="Times New Roman"/>
        </w:rPr>
        <w:t>in order to</w:t>
      </w:r>
      <w:proofErr w:type="gramEnd"/>
      <w:r w:rsidRPr="00815A60">
        <w:rPr>
          <w:rFonts w:ascii="Times New Roman" w:hAnsi="Times New Roman" w:cs="Times New Roman"/>
        </w:rPr>
        <w:t xml:space="preserve"> address concerns and create an action plan </w:t>
      </w:r>
      <w:r w:rsidR="2E3E4DB4" w:rsidRPr="00815A60">
        <w:rPr>
          <w:rFonts w:ascii="Times New Roman" w:hAnsi="Times New Roman" w:cs="Times New Roman"/>
        </w:rPr>
        <w:t xml:space="preserve">to move forward positively </w:t>
      </w:r>
      <w:r w:rsidRPr="00815A60">
        <w:rPr>
          <w:rFonts w:ascii="Times New Roman" w:hAnsi="Times New Roman" w:cs="Times New Roman"/>
        </w:rPr>
        <w:t>as an organization.</w:t>
      </w:r>
    </w:p>
    <w:p w14:paraId="334FD3B1" w14:textId="39421CDC" w:rsidR="00FA7A0D" w:rsidRPr="00815A60" w:rsidRDefault="156B2587" w:rsidP="4E9B4E93">
      <w:pPr>
        <w:ind w:left="720"/>
        <w:rPr>
          <w:rFonts w:ascii="Times New Roman" w:hAnsi="Times New Roman" w:cs="Times New Roman"/>
          <w:highlight w:val="yellow"/>
        </w:rPr>
      </w:pPr>
      <w:r w:rsidRPr="00815A60">
        <w:rPr>
          <w:rFonts w:ascii="Times New Roman" w:hAnsi="Times New Roman" w:cs="Times New Roman"/>
        </w:rPr>
        <w:t>Each officer shall be responsible for their duties as listed in this</w:t>
      </w:r>
      <w:r w:rsidR="338128F0" w:rsidRPr="00815A60">
        <w:rPr>
          <w:rFonts w:ascii="Times New Roman" w:hAnsi="Times New Roman" w:cs="Times New Roman"/>
        </w:rPr>
        <w:t xml:space="preserve"> </w:t>
      </w:r>
      <w:r w:rsidRPr="00815A60">
        <w:rPr>
          <w:rFonts w:ascii="Times New Roman" w:hAnsi="Times New Roman" w:cs="Times New Roman"/>
        </w:rPr>
        <w:t xml:space="preserve">constitution. </w:t>
      </w:r>
      <w:r w:rsidR="297501BF" w:rsidRPr="00815A60">
        <w:rPr>
          <w:rFonts w:ascii="Times New Roman" w:hAnsi="Times New Roman" w:cs="Times New Roman"/>
        </w:rPr>
        <w:t xml:space="preserve">Officers may face removal from their position if they fail to meet the outlined responsibilities, do not maintain the membership requirements of the organization, are found in violation of </w:t>
      </w:r>
      <w:r w:rsidR="342E9C32" w:rsidRPr="00815A60">
        <w:rPr>
          <w:rFonts w:ascii="Times New Roman" w:hAnsi="Times New Roman" w:cs="Times New Roman"/>
        </w:rPr>
        <w:t>SDCV</w:t>
      </w:r>
      <w:r w:rsidR="297501BF" w:rsidRPr="00815A60">
        <w:rPr>
          <w:rFonts w:ascii="Times New Roman" w:hAnsi="Times New Roman" w:cs="Times New Roman"/>
        </w:rPr>
        <w:t xml:space="preserve"> or </w:t>
      </w:r>
      <w:r w:rsidR="342E9C32" w:rsidRPr="00815A60">
        <w:rPr>
          <w:rFonts w:ascii="Times New Roman" w:hAnsi="Times New Roman" w:cs="Times New Roman"/>
        </w:rPr>
        <w:t>Stetson University</w:t>
      </w:r>
      <w:r w:rsidR="297501BF" w:rsidRPr="00815A60">
        <w:rPr>
          <w:rFonts w:ascii="Times New Roman" w:hAnsi="Times New Roman" w:cs="Times New Roman"/>
        </w:rPr>
        <w:t xml:space="preserve"> policy</w:t>
      </w:r>
      <w:r w:rsidR="35C1BA3B" w:rsidRPr="00815A60">
        <w:rPr>
          <w:rFonts w:ascii="Times New Roman" w:hAnsi="Times New Roman" w:cs="Times New Roman"/>
        </w:rPr>
        <w:t>,</w:t>
      </w:r>
      <w:r w:rsidR="509212CC" w:rsidRPr="00815A60">
        <w:rPr>
          <w:rFonts w:ascii="Times New Roman" w:hAnsi="Times New Roman" w:cs="Times New Roman"/>
        </w:rPr>
        <w:t xml:space="preserve"> </w:t>
      </w:r>
      <w:r w:rsidR="297501BF" w:rsidRPr="00815A60">
        <w:rPr>
          <w:rFonts w:ascii="Times New Roman" w:hAnsi="Times New Roman" w:cs="Times New Roman"/>
        </w:rPr>
        <w:t xml:space="preserve">or </w:t>
      </w:r>
      <w:r w:rsidR="297501BF" w:rsidRPr="00815A60">
        <w:rPr>
          <w:rFonts w:ascii="Times New Roman" w:hAnsi="Times New Roman" w:cs="Times New Roman"/>
          <w:highlight w:val="yellow"/>
        </w:rPr>
        <w:t>[INSERT OTHER VIOLATIONS THAT COULD RESULT IN THE REMOVAL OF AN OFFICER]</w:t>
      </w:r>
      <w:r w:rsidR="794304DE" w:rsidRPr="00815A60">
        <w:rPr>
          <w:rFonts w:ascii="Times New Roman" w:hAnsi="Times New Roman" w:cs="Times New Roman"/>
          <w:highlight w:val="yellow"/>
        </w:rPr>
        <w:t xml:space="preserve">. </w:t>
      </w:r>
    </w:p>
    <w:p w14:paraId="1A87C0B8" w14:textId="308E1888" w:rsidR="548CE4E6" w:rsidRPr="00815A60" w:rsidRDefault="548CE4E6" w:rsidP="747FDFB8">
      <w:pPr>
        <w:ind w:left="720"/>
        <w:rPr>
          <w:rFonts w:ascii="Times New Roman" w:hAnsi="Times New Roman" w:cs="Times New Roman"/>
        </w:rPr>
      </w:pPr>
      <w:r w:rsidRPr="00815A60">
        <w:rPr>
          <w:rFonts w:ascii="Times New Roman" w:hAnsi="Times New Roman" w:cs="Times New Roman"/>
        </w:rPr>
        <w:t>The following procedures are methods to remove an officer, only once the above steps have been satisfied.</w:t>
      </w:r>
    </w:p>
    <w:p w14:paraId="771F15B8" w14:textId="2B46F6B1" w:rsidR="00FA7A0D" w:rsidRPr="00815A60" w:rsidRDefault="2ECA23CB" w:rsidP="747FDFB8">
      <w:pPr>
        <w:ind w:left="720" w:firstLine="720"/>
        <w:rPr>
          <w:rFonts w:ascii="Times New Roman" w:hAnsi="Times New Roman" w:cs="Times New Roman"/>
        </w:rPr>
      </w:pPr>
      <w:r w:rsidRPr="00815A60">
        <w:rPr>
          <w:rFonts w:ascii="Times New Roman" w:hAnsi="Times New Roman" w:cs="Times New Roman"/>
        </w:rPr>
        <w:t xml:space="preserve">A. Petition </w:t>
      </w:r>
      <w:r w:rsidR="413C0934" w:rsidRPr="00815A60">
        <w:rPr>
          <w:rFonts w:ascii="Times New Roman" w:hAnsi="Times New Roman" w:cs="Times New Roman"/>
        </w:rPr>
        <w:t>for Removal</w:t>
      </w:r>
    </w:p>
    <w:p w14:paraId="063F6F56" w14:textId="77777777" w:rsidR="00FA7A0D" w:rsidRPr="00815A60" w:rsidRDefault="004B72C3" w:rsidP="747FDFB8">
      <w:pPr>
        <w:ind w:left="1440"/>
        <w:rPr>
          <w:rFonts w:ascii="Times New Roman" w:hAnsi="Times New Roman" w:cs="Times New Roman"/>
          <w:i/>
          <w:iCs/>
          <w:color w:val="3A7C22" w:themeColor="accent6" w:themeShade="BF"/>
          <w:sz w:val="22"/>
          <w:szCs w:val="22"/>
        </w:rPr>
      </w:pPr>
      <w:r w:rsidRPr="00815A60">
        <w:rPr>
          <w:rFonts w:ascii="Times New Roman" w:hAnsi="Times New Roman" w:cs="Times New Roman"/>
          <w:i/>
          <w:iCs/>
          <w:color w:val="3A7C22" w:themeColor="accent6" w:themeShade="BF"/>
          <w:sz w:val="22"/>
          <w:szCs w:val="22"/>
        </w:rPr>
        <w:t xml:space="preserve">Detail what it takes to initiate the removal of an officer from their position.  </w:t>
      </w:r>
    </w:p>
    <w:p w14:paraId="5F4378B5" w14:textId="39744FFE" w:rsidR="747FDFB8" w:rsidRPr="006A4192" w:rsidRDefault="004B72C3" w:rsidP="006A4192">
      <w:pPr>
        <w:ind w:left="2160"/>
        <w:rPr>
          <w:rFonts w:ascii="Times New Roman" w:hAnsi="Times New Roman" w:cs="Times New Roman"/>
          <w:i/>
          <w:iCs/>
          <w:color w:val="3A7C22" w:themeColor="accent6" w:themeShade="BF"/>
        </w:rPr>
      </w:pPr>
      <w:r w:rsidRPr="00815A60">
        <w:rPr>
          <w:rFonts w:ascii="Times New Roman" w:hAnsi="Times New Roman" w:cs="Times New Roman"/>
          <w:i/>
          <w:iCs/>
          <w:color w:val="3A7C22" w:themeColor="accent6" w:themeShade="BF"/>
        </w:rPr>
        <w:t xml:space="preserve">Example: A written request by at least </w:t>
      </w:r>
      <w:r w:rsidR="00B82FFA" w:rsidRPr="00815A60">
        <w:rPr>
          <w:rFonts w:ascii="Times New Roman" w:hAnsi="Times New Roman" w:cs="Times New Roman"/>
          <w:i/>
          <w:iCs/>
          <w:color w:val="3A7C22" w:themeColor="accent6" w:themeShade="BF"/>
        </w:rPr>
        <w:t>50% of</w:t>
      </w:r>
      <w:r w:rsidRPr="00815A60">
        <w:rPr>
          <w:rFonts w:ascii="Times New Roman" w:hAnsi="Times New Roman" w:cs="Times New Roman"/>
          <w:i/>
          <w:iCs/>
          <w:color w:val="3A7C22" w:themeColor="accent6" w:themeShade="BF"/>
        </w:rPr>
        <w:t xml:space="preserve"> </w:t>
      </w:r>
      <w:r w:rsidR="00B82FFA" w:rsidRPr="00815A60">
        <w:rPr>
          <w:rFonts w:ascii="Times New Roman" w:hAnsi="Times New Roman" w:cs="Times New Roman"/>
          <w:i/>
          <w:iCs/>
          <w:color w:val="3A7C22" w:themeColor="accent6" w:themeShade="BF"/>
        </w:rPr>
        <w:t>general</w:t>
      </w:r>
      <w:r w:rsidRPr="00815A60">
        <w:rPr>
          <w:rFonts w:ascii="Times New Roman" w:hAnsi="Times New Roman" w:cs="Times New Roman"/>
          <w:i/>
          <w:iCs/>
          <w:color w:val="3A7C22" w:themeColor="accent6" w:themeShade="BF"/>
        </w:rPr>
        <w:t xml:space="preserve"> members of the organization should be submitted to the Executive Board</w:t>
      </w:r>
      <w:r w:rsidR="00E913D2" w:rsidRPr="00815A60">
        <w:rPr>
          <w:rFonts w:ascii="Times New Roman" w:hAnsi="Times New Roman" w:cs="Times New Roman"/>
          <w:i/>
          <w:iCs/>
          <w:color w:val="3A7C22" w:themeColor="accent6" w:themeShade="BF"/>
        </w:rPr>
        <w:t>.</w:t>
      </w:r>
      <w:r w:rsidRPr="00815A60">
        <w:rPr>
          <w:rFonts w:ascii="Times New Roman" w:hAnsi="Times New Roman" w:cs="Times New Roman"/>
          <w:i/>
          <w:iCs/>
          <w:color w:val="3A7C22" w:themeColor="accent6" w:themeShade="BF"/>
        </w:rPr>
        <w:t xml:space="preserve"> </w:t>
      </w:r>
    </w:p>
    <w:p w14:paraId="44D9E48B" w14:textId="5B12D4C2" w:rsidR="00FA7A0D" w:rsidRPr="00815A60" w:rsidRDefault="004B72C3" w:rsidP="747FDFB8">
      <w:pPr>
        <w:ind w:left="720" w:firstLine="720"/>
        <w:rPr>
          <w:rFonts w:ascii="Times New Roman" w:hAnsi="Times New Roman" w:cs="Times New Roman"/>
        </w:rPr>
      </w:pPr>
      <w:r w:rsidRPr="00815A60">
        <w:rPr>
          <w:rFonts w:ascii="Times New Roman" w:hAnsi="Times New Roman" w:cs="Times New Roman"/>
        </w:rPr>
        <w:t xml:space="preserve">B. Procedure </w:t>
      </w:r>
      <w:r w:rsidR="0594CF55" w:rsidRPr="00815A60">
        <w:rPr>
          <w:rFonts w:ascii="Times New Roman" w:hAnsi="Times New Roman" w:cs="Times New Roman"/>
        </w:rPr>
        <w:t>for Removing Executive Officers</w:t>
      </w:r>
    </w:p>
    <w:p w14:paraId="013FD112" w14:textId="50377DFF" w:rsidR="5776EB2C" w:rsidRPr="00815A60" w:rsidRDefault="5328B3C3" w:rsidP="747FDFB8">
      <w:pPr>
        <w:ind w:left="1440"/>
        <w:rPr>
          <w:rFonts w:ascii="Times New Roman" w:hAnsi="Times New Roman" w:cs="Times New Roman"/>
          <w:i/>
          <w:iCs/>
          <w:color w:val="3A7C22" w:themeColor="accent6" w:themeShade="BF"/>
          <w:sz w:val="22"/>
          <w:szCs w:val="22"/>
        </w:rPr>
      </w:pPr>
      <w:r w:rsidRPr="00815A60">
        <w:rPr>
          <w:rFonts w:ascii="Times New Roman" w:hAnsi="Times New Roman" w:cs="Times New Roman"/>
          <w:i/>
          <w:iCs/>
          <w:color w:val="3A7C22" w:themeColor="accent6" w:themeShade="BF"/>
          <w:sz w:val="22"/>
          <w:szCs w:val="22"/>
        </w:rPr>
        <w:t xml:space="preserve">Once a petition of removal is submitted, detail what is the procedure upon which an officer is </w:t>
      </w:r>
      <w:proofErr w:type="gramStart"/>
      <w:r w:rsidRPr="00815A60">
        <w:rPr>
          <w:rFonts w:ascii="Times New Roman" w:hAnsi="Times New Roman" w:cs="Times New Roman"/>
          <w:i/>
          <w:iCs/>
          <w:color w:val="3A7C22" w:themeColor="accent6" w:themeShade="BF"/>
          <w:sz w:val="22"/>
          <w:szCs w:val="22"/>
        </w:rPr>
        <w:t>actually relieved</w:t>
      </w:r>
      <w:proofErr w:type="gramEnd"/>
      <w:r w:rsidRPr="00815A60">
        <w:rPr>
          <w:rFonts w:ascii="Times New Roman" w:hAnsi="Times New Roman" w:cs="Times New Roman"/>
          <w:i/>
          <w:iCs/>
          <w:color w:val="3A7C22" w:themeColor="accent6" w:themeShade="BF"/>
          <w:sz w:val="22"/>
          <w:szCs w:val="22"/>
        </w:rPr>
        <w:t xml:space="preserve"> of their responsibilities.  </w:t>
      </w:r>
    </w:p>
    <w:p w14:paraId="5B4FBF23" w14:textId="6EC2E5D5" w:rsidR="00FA7A0D" w:rsidRPr="00815A60" w:rsidRDefault="05F724AF" w:rsidP="2F01C5A3">
      <w:pPr>
        <w:pStyle w:val="ListParagraph"/>
        <w:numPr>
          <w:ilvl w:val="0"/>
          <w:numId w:val="1"/>
        </w:numPr>
        <w:rPr>
          <w:rFonts w:ascii="Times New Roman" w:hAnsi="Times New Roman" w:cs="Times New Roman"/>
        </w:rPr>
      </w:pPr>
      <w:r w:rsidRPr="00815A60">
        <w:rPr>
          <w:rFonts w:ascii="Times New Roman" w:hAnsi="Times New Roman" w:cs="Times New Roman"/>
        </w:rPr>
        <w:t>Notification sent to President (or Vice President if the concern is regarding President)</w:t>
      </w:r>
    </w:p>
    <w:p w14:paraId="170DF548" w14:textId="1F1387A0" w:rsidR="5776EB2C" w:rsidRPr="00815A60" w:rsidRDefault="5064A3DE" w:rsidP="77242254">
      <w:pPr>
        <w:pStyle w:val="ListParagraph"/>
        <w:numPr>
          <w:ilvl w:val="0"/>
          <w:numId w:val="1"/>
        </w:numPr>
        <w:rPr>
          <w:rFonts w:ascii="Times New Roman" w:hAnsi="Times New Roman" w:cs="Times New Roman"/>
        </w:rPr>
      </w:pPr>
      <w:r w:rsidRPr="00815A60">
        <w:rPr>
          <w:rFonts w:ascii="Times New Roman" w:hAnsi="Times New Roman" w:cs="Times New Roman"/>
        </w:rPr>
        <w:t>Communication within 48 hours to Advisor and SDCV Assistant Director for Student Organization Advising and Programming.</w:t>
      </w:r>
    </w:p>
    <w:p w14:paraId="339A9D25" w14:textId="13C88EC8" w:rsidR="00FA7A0D" w:rsidRPr="00815A60" w:rsidRDefault="2ECA23CB" w:rsidP="00FA7A0D">
      <w:pPr>
        <w:ind w:left="1440"/>
        <w:rPr>
          <w:rFonts w:ascii="Times New Roman" w:hAnsi="Times New Roman" w:cs="Times New Roman"/>
        </w:rPr>
      </w:pPr>
      <w:r w:rsidRPr="00815A60">
        <w:rPr>
          <w:rFonts w:ascii="Times New Roman" w:hAnsi="Times New Roman" w:cs="Times New Roman"/>
        </w:rPr>
        <w:lastRenderedPageBreak/>
        <w:t xml:space="preserve">All parties, including active members, the Executive Board, advisor, and the Executive Board </w:t>
      </w:r>
      <w:proofErr w:type="gramStart"/>
      <w:r w:rsidR="758DDC4F" w:rsidRPr="00815A60">
        <w:rPr>
          <w:rFonts w:ascii="Times New Roman" w:hAnsi="Times New Roman" w:cs="Times New Roman"/>
        </w:rPr>
        <w:t>member</w:t>
      </w:r>
      <w:proofErr w:type="gramEnd"/>
      <w:r w:rsidR="758DDC4F" w:rsidRPr="00815A60">
        <w:rPr>
          <w:rFonts w:ascii="Times New Roman" w:hAnsi="Times New Roman" w:cs="Times New Roman"/>
        </w:rPr>
        <w:t xml:space="preserve"> </w:t>
      </w:r>
      <w:r w:rsidRPr="00815A60">
        <w:rPr>
          <w:rFonts w:ascii="Times New Roman" w:hAnsi="Times New Roman" w:cs="Times New Roman"/>
        </w:rPr>
        <w:t>who is up for removal must be notified at least two (</w:t>
      </w:r>
      <w:r w:rsidR="50C24343" w:rsidRPr="00815A60">
        <w:rPr>
          <w:rFonts w:ascii="Times New Roman" w:hAnsi="Times New Roman" w:cs="Times New Roman"/>
        </w:rPr>
        <w:t>2</w:t>
      </w:r>
      <w:r w:rsidRPr="00815A60">
        <w:rPr>
          <w:rFonts w:ascii="Times New Roman" w:hAnsi="Times New Roman" w:cs="Times New Roman"/>
        </w:rPr>
        <w:t>) week</w:t>
      </w:r>
      <w:r w:rsidR="6C9089E5" w:rsidRPr="00815A60">
        <w:rPr>
          <w:rFonts w:ascii="Times New Roman" w:hAnsi="Times New Roman" w:cs="Times New Roman"/>
        </w:rPr>
        <w:t>s</w:t>
      </w:r>
      <w:r w:rsidRPr="00815A60">
        <w:rPr>
          <w:rFonts w:ascii="Times New Roman" w:hAnsi="Times New Roman" w:cs="Times New Roman"/>
        </w:rPr>
        <w:t xml:space="preserve"> in advance of any vote to remove.</w:t>
      </w:r>
      <w:r w:rsidR="5FFE3D1C" w:rsidRPr="00815A60">
        <w:rPr>
          <w:rFonts w:ascii="Times New Roman" w:hAnsi="Times New Roman" w:cs="Times New Roman"/>
        </w:rPr>
        <w:t xml:space="preserve"> Membership should be informed.</w:t>
      </w:r>
      <w:r w:rsidRPr="00815A60">
        <w:rPr>
          <w:rFonts w:ascii="Times New Roman" w:hAnsi="Times New Roman" w:cs="Times New Roman"/>
        </w:rPr>
        <w:t xml:space="preserve">  </w:t>
      </w:r>
    </w:p>
    <w:p w14:paraId="75F655A6" w14:textId="1CAC9B0F" w:rsidR="00FA7A0D" w:rsidRPr="00815A60" w:rsidRDefault="004B72C3" w:rsidP="00FA7A0D">
      <w:pPr>
        <w:ind w:left="2160"/>
        <w:rPr>
          <w:rFonts w:ascii="Times New Roman" w:hAnsi="Times New Roman" w:cs="Times New Roman"/>
        </w:rPr>
      </w:pPr>
      <w:r w:rsidRPr="00815A60">
        <w:rPr>
          <w:rFonts w:ascii="Times New Roman" w:hAnsi="Times New Roman" w:cs="Times New Roman"/>
        </w:rPr>
        <w:t xml:space="preserve">i. </w:t>
      </w:r>
      <w:r w:rsidRPr="00815A60">
        <w:rPr>
          <w:rFonts w:ascii="Times New Roman" w:hAnsi="Times New Roman" w:cs="Times New Roman"/>
          <w:highlight w:val="yellow"/>
        </w:rPr>
        <w:t xml:space="preserve">[INSERT </w:t>
      </w:r>
      <w:r w:rsidR="65F2D8A8" w:rsidRPr="00815A60">
        <w:rPr>
          <w:rFonts w:ascii="Times New Roman" w:hAnsi="Times New Roman" w:cs="Times New Roman"/>
          <w:highlight w:val="yellow"/>
        </w:rPr>
        <w:t xml:space="preserve">ADDITIONAL </w:t>
      </w:r>
      <w:r w:rsidRPr="00815A60">
        <w:rPr>
          <w:rFonts w:ascii="Times New Roman" w:hAnsi="Times New Roman" w:cs="Times New Roman"/>
          <w:highlight w:val="yellow"/>
        </w:rPr>
        <w:t>REMOVAL PROCEDURES]</w:t>
      </w:r>
    </w:p>
    <w:p w14:paraId="2479B8B2" w14:textId="77777777" w:rsidR="00FA7A0D" w:rsidRPr="00815A60" w:rsidRDefault="004B72C3" w:rsidP="747FDFB8">
      <w:pPr>
        <w:ind w:left="2880"/>
        <w:rPr>
          <w:rFonts w:ascii="Times New Roman" w:hAnsi="Times New Roman" w:cs="Times New Roman"/>
          <w:i/>
          <w:iCs/>
          <w:color w:val="3A7C22" w:themeColor="accent6" w:themeShade="BF"/>
        </w:rPr>
      </w:pPr>
      <w:r w:rsidRPr="00815A60">
        <w:rPr>
          <w:rFonts w:ascii="Times New Roman" w:hAnsi="Times New Roman" w:cs="Times New Roman"/>
          <w:i/>
          <w:iCs/>
          <w:color w:val="3A7C22" w:themeColor="accent6" w:themeShade="BF"/>
        </w:rPr>
        <w:t xml:space="preserve">Example:  </w:t>
      </w:r>
    </w:p>
    <w:p w14:paraId="1C59889A" w14:textId="18032F60" w:rsidR="00FA7A0D" w:rsidRPr="00815A60" w:rsidRDefault="004B72C3" w:rsidP="747FDFB8">
      <w:pPr>
        <w:pStyle w:val="ListParagraph"/>
        <w:numPr>
          <w:ilvl w:val="0"/>
          <w:numId w:val="19"/>
        </w:numPr>
        <w:rPr>
          <w:rFonts w:ascii="Times New Roman" w:hAnsi="Times New Roman" w:cs="Times New Roman"/>
          <w:i/>
          <w:iCs/>
          <w:color w:val="3A7C22" w:themeColor="accent6" w:themeShade="BF"/>
        </w:rPr>
      </w:pPr>
      <w:r w:rsidRPr="00815A60">
        <w:rPr>
          <w:rFonts w:ascii="Times New Roman" w:hAnsi="Times New Roman" w:cs="Times New Roman"/>
          <w:i/>
          <w:iCs/>
          <w:color w:val="3A7C22" w:themeColor="accent6" w:themeShade="BF"/>
        </w:rPr>
        <w:t xml:space="preserve">A meeting must be held in which all Executive Board officers, general members, the Executive Board member who is up for removal, and advisor are invited to attend.   </w:t>
      </w:r>
    </w:p>
    <w:p w14:paraId="1C14BFFE" w14:textId="07E5EEEB" w:rsidR="00FA7A0D" w:rsidRPr="00815A60" w:rsidRDefault="2ECA23CB" w:rsidP="747FDFB8">
      <w:pPr>
        <w:pStyle w:val="ListParagraph"/>
        <w:numPr>
          <w:ilvl w:val="0"/>
          <w:numId w:val="19"/>
        </w:numPr>
        <w:rPr>
          <w:rFonts w:ascii="Times New Roman" w:hAnsi="Times New Roman" w:cs="Times New Roman"/>
          <w:i/>
          <w:iCs/>
          <w:color w:val="3A7C22" w:themeColor="accent6" w:themeShade="BF"/>
        </w:rPr>
      </w:pPr>
      <w:r w:rsidRPr="00815A60">
        <w:rPr>
          <w:rFonts w:ascii="Times New Roman" w:hAnsi="Times New Roman" w:cs="Times New Roman"/>
          <w:i/>
          <w:iCs/>
          <w:color w:val="3A7C22" w:themeColor="accent6" w:themeShade="BF"/>
        </w:rPr>
        <w:t>Removal proceedings must occur during the academic semester</w:t>
      </w:r>
      <w:r w:rsidR="3723F7CC" w:rsidRPr="00815A60">
        <w:rPr>
          <w:rFonts w:ascii="Times New Roman" w:hAnsi="Times New Roman" w:cs="Times New Roman"/>
          <w:i/>
          <w:iCs/>
          <w:color w:val="3A7C22" w:themeColor="accent6" w:themeShade="BF"/>
        </w:rPr>
        <w:t xml:space="preserve">. </w:t>
      </w:r>
    </w:p>
    <w:p w14:paraId="6668C7EF" w14:textId="010859ED" w:rsidR="00FA7A0D" w:rsidRPr="00815A60" w:rsidRDefault="004B72C3" w:rsidP="747FDFB8">
      <w:pPr>
        <w:pStyle w:val="ListParagraph"/>
        <w:numPr>
          <w:ilvl w:val="0"/>
          <w:numId w:val="19"/>
        </w:numPr>
        <w:rPr>
          <w:rFonts w:ascii="Times New Roman" w:hAnsi="Times New Roman" w:cs="Times New Roman"/>
          <w:i/>
          <w:iCs/>
          <w:color w:val="3A7C22" w:themeColor="accent6" w:themeShade="BF"/>
        </w:rPr>
      </w:pPr>
      <w:r w:rsidRPr="00815A60">
        <w:rPr>
          <w:rFonts w:ascii="Times New Roman" w:hAnsi="Times New Roman" w:cs="Times New Roman"/>
          <w:i/>
          <w:iCs/>
          <w:color w:val="3A7C22" w:themeColor="accent6" w:themeShade="BF"/>
        </w:rPr>
        <w:t>The moderator of the removal proceedings will be the president, unless they are the one being considered for</w:t>
      </w:r>
      <w:r w:rsidRPr="00815A60">
        <w:rPr>
          <w:rFonts w:ascii="Times New Roman" w:hAnsi="Times New Roman" w:cs="Times New Roman"/>
          <w:color w:val="3A7C22" w:themeColor="accent6" w:themeShade="BF"/>
        </w:rPr>
        <w:t xml:space="preserve"> </w:t>
      </w:r>
      <w:r w:rsidRPr="00815A60">
        <w:rPr>
          <w:rFonts w:ascii="Times New Roman" w:hAnsi="Times New Roman" w:cs="Times New Roman"/>
          <w:i/>
          <w:iCs/>
          <w:color w:val="3A7C22" w:themeColor="accent6" w:themeShade="BF"/>
        </w:rPr>
        <w:t xml:space="preserve">removal, in which case it will be another member of the Executive Board.   </w:t>
      </w:r>
    </w:p>
    <w:p w14:paraId="74196B94" w14:textId="14CB328E" w:rsidR="00FA7A0D" w:rsidRPr="00815A60" w:rsidRDefault="004B72C3" w:rsidP="747FDFB8">
      <w:pPr>
        <w:pStyle w:val="ListParagraph"/>
        <w:numPr>
          <w:ilvl w:val="0"/>
          <w:numId w:val="19"/>
        </w:numPr>
        <w:rPr>
          <w:rFonts w:ascii="Times New Roman" w:hAnsi="Times New Roman" w:cs="Times New Roman"/>
          <w:i/>
          <w:iCs/>
          <w:color w:val="3A7C22" w:themeColor="accent6" w:themeShade="BF"/>
        </w:rPr>
      </w:pPr>
      <w:r w:rsidRPr="00815A60">
        <w:rPr>
          <w:rFonts w:ascii="Times New Roman" w:hAnsi="Times New Roman" w:cs="Times New Roman"/>
          <w:i/>
          <w:iCs/>
          <w:color w:val="3A7C22" w:themeColor="accent6" w:themeShade="BF"/>
        </w:rPr>
        <w:t xml:space="preserve">The members who </w:t>
      </w:r>
      <w:proofErr w:type="gramStart"/>
      <w:r w:rsidRPr="00815A60">
        <w:rPr>
          <w:rFonts w:ascii="Times New Roman" w:hAnsi="Times New Roman" w:cs="Times New Roman"/>
          <w:i/>
          <w:iCs/>
          <w:color w:val="3A7C22" w:themeColor="accent6" w:themeShade="BF"/>
        </w:rPr>
        <w:t>petitioned</w:t>
      </w:r>
      <w:proofErr w:type="gramEnd"/>
      <w:r w:rsidRPr="00815A60">
        <w:rPr>
          <w:rFonts w:ascii="Times New Roman" w:hAnsi="Times New Roman" w:cs="Times New Roman"/>
          <w:i/>
          <w:iCs/>
          <w:color w:val="3A7C22" w:themeColor="accent6" w:themeShade="BF"/>
        </w:rPr>
        <w:t xml:space="preserve"> for removal as well as the Executive Board member who is up for removal will be given an allotted amount of time to state their case.   Time will be reserved for questions or statements from general members.   </w:t>
      </w:r>
    </w:p>
    <w:p w14:paraId="6EE66B7F" w14:textId="0CEB42BA" w:rsidR="00FA7A0D" w:rsidRPr="00815A60" w:rsidRDefault="004B72C3" w:rsidP="747FDFB8">
      <w:pPr>
        <w:pStyle w:val="ListParagraph"/>
        <w:numPr>
          <w:ilvl w:val="0"/>
          <w:numId w:val="19"/>
        </w:numPr>
        <w:rPr>
          <w:rFonts w:ascii="Times New Roman" w:hAnsi="Times New Roman" w:cs="Times New Roman"/>
          <w:i/>
          <w:iCs/>
          <w:color w:val="3A7C22" w:themeColor="accent6" w:themeShade="BF"/>
        </w:rPr>
      </w:pPr>
      <w:r w:rsidRPr="00815A60">
        <w:rPr>
          <w:rFonts w:ascii="Times New Roman" w:hAnsi="Times New Roman" w:cs="Times New Roman"/>
          <w:i/>
          <w:iCs/>
          <w:color w:val="3A7C22" w:themeColor="accent6" w:themeShade="BF"/>
        </w:rPr>
        <w:t xml:space="preserve">Removal requires </w:t>
      </w:r>
      <w:r w:rsidR="00CD3D28" w:rsidRPr="00815A60">
        <w:rPr>
          <w:rFonts w:ascii="Times New Roman" w:hAnsi="Times New Roman" w:cs="Times New Roman"/>
          <w:i/>
          <w:iCs/>
          <w:color w:val="3A7C22" w:themeColor="accent6" w:themeShade="BF"/>
        </w:rPr>
        <w:t>two-</w:t>
      </w:r>
      <w:r w:rsidRPr="00815A60">
        <w:rPr>
          <w:rFonts w:ascii="Times New Roman" w:hAnsi="Times New Roman" w:cs="Times New Roman"/>
          <w:i/>
          <w:iCs/>
          <w:color w:val="3A7C22" w:themeColor="accent6" w:themeShade="BF"/>
        </w:rPr>
        <w:t xml:space="preserve">thirds majority vote of present members.  </w:t>
      </w:r>
    </w:p>
    <w:p w14:paraId="5E79DD06" w14:textId="77777777" w:rsidR="00FA7A0D" w:rsidRPr="00815A60" w:rsidRDefault="004B72C3" w:rsidP="000D7B90">
      <w:pPr>
        <w:ind w:firstLine="720"/>
        <w:rPr>
          <w:rFonts w:ascii="Times New Roman" w:hAnsi="Times New Roman" w:cs="Times New Roman"/>
          <w:b/>
          <w:bCs/>
        </w:rPr>
      </w:pPr>
      <w:r w:rsidRPr="00815A60">
        <w:rPr>
          <w:rFonts w:ascii="Times New Roman" w:hAnsi="Times New Roman" w:cs="Times New Roman"/>
          <w:b/>
          <w:bCs/>
        </w:rPr>
        <w:t xml:space="preserve">Section 6. Officer Transitions  </w:t>
      </w:r>
    </w:p>
    <w:p w14:paraId="023B984E" w14:textId="058DBC5F" w:rsidR="00FA7A0D" w:rsidRPr="00815A60" w:rsidRDefault="004B72C3" w:rsidP="000D7B90">
      <w:pPr>
        <w:pStyle w:val="ListParagraph"/>
        <w:numPr>
          <w:ilvl w:val="0"/>
          <w:numId w:val="20"/>
        </w:numPr>
        <w:rPr>
          <w:rFonts w:ascii="Times New Roman" w:hAnsi="Times New Roman" w:cs="Times New Roman"/>
        </w:rPr>
      </w:pPr>
      <w:r w:rsidRPr="00815A60">
        <w:rPr>
          <w:rFonts w:ascii="Times New Roman" w:hAnsi="Times New Roman" w:cs="Times New Roman"/>
        </w:rPr>
        <w:t>Each officer shall maintain a record of the duties and responsibilities performed in their position.  These records should be maintained in an organizational shared digital drive and not in a personal digital drive.</w:t>
      </w:r>
    </w:p>
    <w:p w14:paraId="0841FE9F" w14:textId="7C55F7D8" w:rsidR="00FA7A0D" w:rsidRPr="00815A60" w:rsidRDefault="004B72C3" w:rsidP="000D7B90">
      <w:pPr>
        <w:pStyle w:val="ListParagraph"/>
        <w:numPr>
          <w:ilvl w:val="0"/>
          <w:numId w:val="20"/>
        </w:numPr>
        <w:rPr>
          <w:rFonts w:ascii="Times New Roman" w:hAnsi="Times New Roman" w:cs="Times New Roman"/>
        </w:rPr>
      </w:pPr>
      <w:r w:rsidRPr="00815A60">
        <w:rPr>
          <w:rFonts w:ascii="Times New Roman" w:hAnsi="Times New Roman" w:cs="Times New Roman"/>
        </w:rPr>
        <w:t xml:space="preserve">Outgoing officers shall make every effort to assist incoming officers through the transition process. </w:t>
      </w:r>
    </w:p>
    <w:p w14:paraId="23899318" w14:textId="77777777" w:rsidR="000D7B90" w:rsidRDefault="000D7B90">
      <w:pPr>
        <w:rPr>
          <w:b/>
          <w:bCs/>
        </w:rPr>
      </w:pPr>
      <w:r>
        <w:rPr>
          <w:b/>
          <w:bCs/>
        </w:rPr>
        <w:br w:type="page"/>
      </w:r>
    </w:p>
    <w:p w14:paraId="19487402" w14:textId="5EF97851" w:rsidR="00FA7A0D" w:rsidRPr="00815A60" w:rsidRDefault="004B72C3" w:rsidP="00FA7A0D">
      <w:pPr>
        <w:rPr>
          <w:rFonts w:ascii="Times New Roman" w:hAnsi="Times New Roman" w:cs="Times New Roman"/>
          <w:b/>
          <w:bCs/>
        </w:rPr>
      </w:pPr>
      <w:r w:rsidRPr="00815A60">
        <w:rPr>
          <w:rFonts w:ascii="Times New Roman" w:hAnsi="Times New Roman" w:cs="Times New Roman"/>
          <w:b/>
          <w:bCs/>
        </w:rPr>
        <w:lastRenderedPageBreak/>
        <w:t xml:space="preserve">Article VI. Advisor  </w:t>
      </w:r>
    </w:p>
    <w:p w14:paraId="41F85DAE" w14:textId="4F8EBD10" w:rsidR="00FA7A0D" w:rsidRPr="00815A60" w:rsidRDefault="004B72C3" w:rsidP="00FA7A0D">
      <w:pPr>
        <w:rPr>
          <w:rFonts w:ascii="Times New Roman" w:hAnsi="Times New Roman" w:cs="Times New Roman"/>
        </w:rPr>
      </w:pPr>
      <w:r w:rsidRPr="00815A60">
        <w:rPr>
          <w:rFonts w:ascii="Times New Roman" w:hAnsi="Times New Roman" w:cs="Times New Roman"/>
        </w:rPr>
        <w:t xml:space="preserve">The primary advisor for </w:t>
      </w:r>
      <w:r w:rsidR="00F863B0" w:rsidRPr="00815A60">
        <w:rPr>
          <w:rFonts w:ascii="Times New Roman" w:hAnsi="Times New Roman" w:cs="Times New Roman"/>
        </w:rPr>
        <w:t>[</w:t>
      </w:r>
      <w:r w:rsidRPr="00815A60">
        <w:rPr>
          <w:rFonts w:ascii="Times New Roman" w:hAnsi="Times New Roman" w:cs="Times New Roman"/>
          <w:highlight w:val="yellow"/>
        </w:rPr>
        <w:t>Name of Organization</w:t>
      </w:r>
      <w:r w:rsidR="00F863B0" w:rsidRPr="00815A60">
        <w:rPr>
          <w:rFonts w:ascii="Times New Roman" w:hAnsi="Times New Roman" w:cs="Times New Roman"/>
        </w:rPr>
        <w:t>]</w:t>
      </w:r>
      <w:r w:rsidRPr="00815A60">
        <w:rPr>
          <w:rFonts w:ascii="Times New Roman" w:hAnsi="Times New Roman" w:cs="Times New Roman"/>
        </w:rPr>
        <w:t xml:space="preserve"> must be a full-time </w:t>
      </w:r>
      <w:r w:rsidR="00F863B0" w:rsidRPr="00815A60">
        <w:rPr>
          <w:rFonts w:ascii="Times New Roman" w:hAnsi="Times New Roman" w:cs="Times New Roman"/>
        </w:rPr>
        <w:t>Stetson University</w:t>
      </w:r>
      <w:r w:rsidRPr="00815A60">
        <w:rPr>
          <w:rFonts w:ascii="Times New Roman" w:hAnsi="Times New Roman" w:cs="Times New Roman"/>
        </w:rPr>
        <w:t xml:space="preserve"> faculty or staff member.  The name and contact information for the primary advisor of this organization must be on file with </w:t>
      </w:r>
      <w:r w:rsidR="00F863B0" w:rsidRPr="00815A60">
        <w:rPr>
          <w:rFonts w:ascii="Times New Roman" w:hAnsi="Times New Roman" w:cs="Times New Roman"/>
        </w:rPr>
        <w:t>Student Development and Campus Vibrancy</w:t>
      </w:r>
      <w:r w:rsidRPr="00815A60">
        <w:rPr>
          <w:rFonts w:ascii="Times New Roman" w:hAnsi="Times New Roman" w:cs="Times New Roman"/>
        </w:rPr>
        <w:t xml:space="preserve"> </w:t>
      </w:r>
      <w:r w:rsidR="00F863B0" w:rsidRPr="00815A60">
        <w:rPr>
          <w:rFonts w:ascii="Times New Roman" w:hAnsi="Times New Roman" w:cs="Times New Roman"/>
        </w:rPr>
        <w:t xml:space="preserve">in the organization’s Engage portal </w:t>
      </w:r>
      <w:r w:rsidRPr="00815A60">
        <w:rPr>
          <w:rFonts w:ascii="Times New Roman" w:hAnsi="Times New Roman" w:cs="Times New Roman"/>
        </w:rPr>
        <w:t xml:space="preserve">and they must complete all requirements set forth by </w:t>
      </w:r>
      <w:r w:rsidR="00F863B0" w:rsidRPr="00815A60">
        <w:rPr>
          <w:rFonts w:ascii="Times New Roman" w:hAnsi="Times New Roman" w:cs="Times New Roman"/>
        </w:rPr>
        <w:t>the</w:t>
      </w:r>
      <w:r w:rsidRPr="00815A60">
        <w:rPr>
          <w:rFonts w:ascii="Times New Roman" w:hAnsi="Times New Roman" w:cs="Times New Roman"/>
        </w:rPr>
        <w:t xml:space="preserve"> department.  Changes in the advisor role must be declared to </w:t>
      </w:r>
      <w:r w:rsidR="00F863B0" w:rsidRPr="00815A60">
        <w:rPr>
          <w:rFonts w:ascii="Times New Roman" w:hAnsi="Times New Roman" w:cs="Times New Roman"/>
        </w:rPr>
        <w:t>Student Development and Campus Vibrancy</w:t>
      </w:r>
      <w:r w:rsidRPr="00815A60">
        <w:rPr>
          <w:rFonts w:ascii="Times New Roman" w:hAnsi="Times New Roman" w:cs="Times New Roman"/>
        </w:rPr>
        <w:t xml:space="preserve"> within two weeks.   </w:t>
      </w:r>
    </w:p>
    <w:p w14:paraId="4CCB4E38" w14:textId="77777777" w:rsidR="00FA7A0D" w:rsidRPr="00815A60" w:rsidRDefault="004B72C3" w:rsidP="00FA7A0D">
      <w:pPr>
        <w:rPr>
          <w:rFonts w:ascii="Times New Roman" w:hAnsi="Times New Roman" w:cs="Times New Roman"/>
          <w:b/>
          <w:bCs/>
        </w:rPr>
      </w:pPr>
      <w:r w:rsidRPr="00815A60">
        <w:rPr>
          <w:rFonts w:ascii="Times New Roman" w:hAnsi="Times New Roman" w:cs="Times New Roman"/>
          <w:b/>
          <w:bCs/>
        </w:rPr>
        <w:t xml:space="preserve">Article VII. Amendments to the Constitution  </w:t>
      </w:r>
    </w:p>
    <w:p w14:paraId="308E913A" w14:textId="77777777" w:rsidR="00FA7A0D" w:rsidRPr="00815A60" w:rsidRDefault="004B72C3" w:rsidP="00F863B0">
      <w:pPr>
        <w:ind w:firstLine="720"/>
        <w:rPr>
          <w:rFonts w:ascii="Times New Roman" w:hAnsi="Times New Roman" w:cs="Times New Roman"/>
          <w:b/>
          <w:bCs/>
        </w:rPr>
      </w:pPr>
      <w:r w:rsidRPr="00815A60">
        <w:rPr>
          <w:rFonts w:ascii="Times New Roman" w:hAnsi="Times New Roman" w:cs="Times New Roman"/>
          <w:b/>
          <w:bCs/>
        </w:rPr>
        <w:t xml:space="preserve">Section 1. Amendment Proposals  </w:t>
      </w:r>
    </w:p>
    <w:p w14:paraId="350B70DA" w14:textId="78BB735E" w:rsidR="00FA7A0D" w:rsidRPr="00815A60" w:rsidRDefault="004B72C3" w:rsidP="00FA7A0D">
      <w:pPr>
        <w:ind w:left="720"/>
        <w:rPr>
          <w:rFonts w:ascii="Times New Roman" w:hAnsi="Times New Roman" w:cs="Times New Roman"/>
          <w:i/>
          <w:iCs/>
          <w:color w:val="3A7C22" w:themeColor="accent6" w:themeShade="BF"/>
          <w:sz w:val="22"/>
          <w:szCs w:val="22"/>
        </w:rPr>
      </w:pPr>
      <w:r w:rsidRPr="00815A60">
        <w:rPr>
          <w:rFonts w:ascii="Times New Roman" w:hAnsi="Times New Roman" w:cs="Times New Roman"/>
          <w:i/>
          <w:iCs/>
          <w:color w:val="3A7C22" w:themeColor="accent6" w:themeShade="BF"/>
          <w:sz w:val="22"/>
          <w:szCs w:val="22"/>
        </w:rPr>
        <w:t xml:space="preserve">Detail in this section who </w:t>
      </w:r>
      <w:r w:rsidR="00B54D3E" w:rsidRPr="00815A60">
        <w:rPr>
          <w:rFonts w:ascii="Times New Roman" w:hAnsi="Times New Roman" w:cs="Times New Roman"/>
          <w:i/>
          <w:iCs/>
          <w:color w:val="3A7C22" w:themeColor="accent6" w:themeShade="BF"/>
          <w:sz w:val="22"/>
          <w:szCs w:val="22"/>
        </w:rPr>
        <w:t>can</w:t>
      </w:r>
      <w:r w:rsidRPr="00815A60">
        <w:rPr>
          <w:rFonts w:ascii="Times New Roman" w:hAnsi="Times New Roman" w:cs="Times New Roman"/>
          <w:i/>
          <w:iCs/>
          <w:color w:val="3A7C22" w:themeColor="accent6" w:themeShade="BF"/>
          <w:sz w:val="22"/>
          <w:szCs w:val="22"/>
        </w:rPr>
        <w:t xml:space="preserve"> propose amendments to this constitution and the process of submission.  How long of a notice is required between submitted proposals and a voting date?  How are members notified of proposed amendments?   </w:t>
      </w:r>
    </w:p>
    <w:p w14:paraId="61CD054A" w14:textId="77777777" w:rsidR="00FA7A0D" w:rsidRPr="00815A60" w:rsidRDefault="004B72C3" w:rsidP="747FDFB8">
      <w:pPr>
        <w:ind w:left="720"/>
        <w:rPr>
          <w:rFonts w:ascii="Times New Roman" w:hAnsi="Times New Roman" w:cs="Times New Roman"/>
          <w:i/>
          <w:iCs/>
          <w:color w:val="3A7C22" w:themeColor="accent6" w:themeShade="BF"/>
        </w:rPr>
      </w:pPr>
      <w:r w:rsidRPr="00815A60">
        <w:rPr>
          <w:rFonts w:ascii="Times New Roman" w:hAnsi="Times New Roman" w:cs="Times New Roman"/>
          <w:i/>
          <w:iCs/>
          <w:color w:val="3A7C22" w:themeColor="accent6" w:themeShade="BF"/>
        </w:rPr>
        <w:t xml:space="preserve">Example:  </w:t>
      </w:r>
    </w:p>
    <w:p w14:paraId="6263E508" w14:textId="3E205FAD" w:rsidR="00FA7A0D" w:rsidRPr="00815A60" w:rsidRDefault="004B72C3" w:rsidP="747FDFB8">
      <w:pPr>
        <w:pStyle w:val="ListParagraph"/>
        <w:numPr>
          <w:ilvl w:val="0"/>
          <w:numId w:val="21"/>
        </w:numPr>
        <w:rPr>
          <w:rFonts w:ascii="Times New Roman" w:hAnsi="Times New Roman" w:cs="Times New Roman"/>
          <w:i/>
          <w:iCs/>
          <w:color w:val="3A7C22" w:themeColor="accent6" w:themeShade="BF"/>
        </w:rPr>
      </w:pPr>
      <w:r w:rsidRPr="00815A60">
        <w:rPr>
          <w:rFonts w:ascii="Times New Roman" w:hAnsi="Times New Roman" w:cs="Times New Roman"/>
          <w:i/>
          <w:iCs/>
          <w:color w:val="3A7C22" w:themeColor="accent6" w:themeShade="BF"/>
        </w:rPr>
        <w:t xml:space="preserve">Amendments to this constitution may be made by any member of the organization as defined in this document.   </w:t>
      </w:r>
    </w:p>
    <w:p w14:paraId="642370AC" w14:textId="0656D15D" w:rsidR="00FA7A0D" w:rsidRPr="00815A60" w:rsidRDefault="004B72C3" w:rsidP="747FDFB8">
      <w:pPr>
        <w:pStyle w:val="ListParagraph"/>
        <w:numPr>
          <w:ilvl w:val="0"/>
          <w:numId w:val="21"/>
        </w:numPr>
        <w:rPr>
          <w:rFonts w:ascii="Times New Roman" w:hAnsi="Times New Roman" w:cs="Times New Roman"/>
          <w:i/>
          <w:iCs/>
          <w:color w:val="3A7C22" w:themeColor="accent6" w:themeShade="BF"/>
        </w:rPr>
      </w:pPr>
      <w:r w:rsidRPr="00815A60">
        <w:rPr>
          <w:rFonts w:ascii="Times New Roman" w:hAnsi="Times New Roman" w:cs="Times New Roman"/>
          <w:i/>
          <w:iCs/>
          <w:color w:val="3A7C22" w:themeColor="accent6" w:themeShade="BF"/>
        </w:rPr>
        <w:t xml:space="preserve">Proposed amendments must be submitted at least two (2) weeks in advance of a scheduled vote.   </w:t>
      </w:r>
    </w:p>
    <w:p w14:paraId="10EAE938" w14:textId="36197D06" w:rsidR="00FA7A0D" w:rsidRPr="00815A60" w:rsidRDefault="004B72C3" w:rsidP="747FDFB8">
      <w:pPr>
        <w:pStyle w:val="ListParagraph"/>
        <w:numPr>
          <w:ilvl w:val="0"/>
          <w:numId w:val="21"/>
        </w:numPr>
        <w:rPr>
          <w:rFonts w:ascii="Times New Roman" w:hAnsi="Times New Roman" w:cs="Times New Roman"/>
          <w:i/>
          <w:iCs/>
          <w:color w:val="3A7C22" w:themeColor="accent6" w:themeShade="BF"/>
        </w:rPr>
      </w:pPr>
      <w:r w:rsidRPr="00815A60">
        <w:rPr>
          <w:rFonts w:ascii="Times New Roman" w:hAnsi="Times New Roman" w:cs="Times New Roman"/>
          <w:i/>
          <w:iCs/>
          <w:color w:val="3A7C22" w:themeColor="accent6" w:themeShade="BF"/>
        </w:rPr>
        <w:t>An email must be sent to all members of the organization at least one (1) week in advance of a scheduled vote with the proposed amendment for review.</w:t>
      </w:r>
    </w:p>
    <w:p w14:paraId="4D957153" w14:textId="77777777" w:rsidR="00FA7A0D" w:rsidRPr="00815A60" w:rsidRDefault="004B72C3" w:rsidP="00F863B0">
      <w:pPr>
        <w:ind w:firstLine="720"/>
        <w:rPr>
          <w:rFonts w:ascii="Times New Roman" w:hAnsi="Times New Roman" w:cs="Times New Roman"/>
          <w:b/>
          <w:bCs/>
        </w:rPr>
      </w:pPr>
      <w:r w:rsidRPr="00815A60">
        <w:rPr>
          <w:rFonts w:ascii="Times New Roman" w:hAnsi="Times New Roman" w:cs="Times New Roman"/>
          <w:b/>
          <w:bCs/>
        </w:rPr>
        <w:t xml:space="preserve">Section 2. Ratification  </w:t>
      </w:r>
    </w:p>
    <w:p w14:paraId="41E700DA" w14:textId="77777777" w:rsidR="00FA7A0D" w:rsidRPr="00815A60" w:rsidRDefault="004B72C3" w:rsidP="00FA7A0D">
      <w:pPr>
        <w:ind w:left="720"/>
        <w:rPr>
          <w:rFonts w:ascii="Times New Roman" w:hAnsi="Times New Roman" w:cs="Times New Roman"/>
          <w:i/>
          <w:iCs/>
          <w:color w:val="3A7C22" w:themeColor="accent6" w:themeShade="BF"/>
          <w:sz w:val="22"/>
          <w:szCs w:val="22"/>
        </w:rPr>
      </w:pPr>
      <w:r w:rsidRPr="00815A60">
        <w:rPr>
          <w:rFonts w:ascii="Times New Roman" w:hAnsi="Times New Roman" w:cs="Times New Roman"/>
          <w:i/>
          <w:iCs/>
          <w:color w:val="3A7C22" w:themeColor="accent6" w:themeShade="BF"/>
          <w:sz w:val="22"/>
          <w:szCs w:val="22"/>
        </w:rPr>
        <w:t xml:space="preserve">Detail in this section the process of voting to ratify the new constitution.  Who is eligible to </w:t>
      </w:r>
      <w:proofErr w:type="gramStart"/>
      <w:r w:rsidRPr="00815A60">
        <w:rPr>
          <w:rFonts w:ascii="Times New Roman" w:hAnsi="Times New Roman" w:cs="Times New Roman"/>
          <w:i/>
          <w:iCs/>
          <w:color w:val="3A7C22" w:themeColor="accent6" w:themeShade="BF"/>
          <w:sz w:val="22"/>
          <w:szCs w:val="22"/>
        </w:rPr>
        <w:t>vote</w:t>
      </w:r>
      <w:proofErr w:type="gramEnd"/>
      <w:r w:rsidRPr="00815A60">
        <w:rPr>
          <w:rFonts w:ascii="Times New Roman" w:hAnsi="Times New Roman" w:cs="Times New Roman"/>
          <w:i/>
          <w:iCs/>
          <w:color w:val="3A7C22" w:themeColor="accent6" w:themeShade="BF"/>
          <w:sz w:val="22"/>
          <w:szCs w:val="22"/>
        </w:rPr>
        <w:t xml:space="preserve">?  How will debate regarding the amendment be conducted?  Is there a minimum number of members required for a vote to occur and if so, what percentage?  What percentage of votes </w:t>
      </w:r>
      <w:proofErr w:type="gramStart"/>
      <w:r w:rsidRPr="00815A60">
        <w:rPr>
          <w:rFonts w:ascii="Times New Roman" w:hAnsi="Times New Roman" w:cs="Times New Roman"/>
          <w:i/>
          <w:iCs/>
          <w:color w:val="3A7C22" w:themeColor="accent6" w:themeShade="BF"/>
          <w:sz w:val="22"/>
          <w:szCs w:val="22"/>
        </w:rPr>
        <w:t>is</w:t>
      </w:r>
      <w:proofErr w:type="gramEnd"/>
      <w:r w:rsidRPr="00815A60">
        <w:rPr>
          <w:rFonts w:ascii="Times New Roman" w:hAnsi="Times New Roman" w:cs="Times New Roman"/>
          <w:i/>
          <w:iCs/>
          <w:color w:val="3A7C22" w:themeColor="accent6" w:themeShade="BF"/>
          <w:sz w:val="22"/>
          <w:szCs w:val="22"/>
        </w:rPr>
        <w:t xml:space="preserve"> required to affirm the changes?   </w:t>
      </w:r>
    </w:p>
    <w:p w14:paraId="04390D04" w14:textId="77777777" w:rsidR="00FA7A0D" w:rsidRPr="00815A60" w:rsidRDefault="004B72C3" w:rsidP="747FDFB8">
      <w:pPr>
        <w:ind w:left="720"/>
        <w:rPr>
          <w:rFonts w:ascii="Times New Roman" w:hAnsi="Times New Roman" w:cs="Times New Roman"/>
          <w:i/>
          <w:iCs/>
          <w:color w:val="3A7C22" w:themeColor="accent6" w:themeShade="BF"/>
        </w:rPr>
      </w:pPr>
      <w:r w:rsidRPr="00815A60">
        <w:rPr>
          <w:rFonts w:ascii="Times New Roman" w:hAnsi="Times New Roman" w:cs="Times New Roman"/>
          <w:i/>
          <w:iCs/>
          <w:color w:val="3A7C22" w:themeColor="accent6" w:themeShade="BF"/>
        </w:rPr>
        <w:t xml:space="preserve">Example:  </w:t>
      </w:r>
    </w:p>
    <w:p w14:paraId="0BA88204" w14:textId="6978E310" w:rsidR="00FA7A0D" w:rsidRPr="00815A60" w:rsidRDefault="004B72C3" w:rsidP="747FDFB8">
      <w:pPr>
        <w:pStyle w:val="ListParagraph"/>
        <w:numPr>
          <w:ilvl w:val="0"/>
          <w:numId w:val="22"/>
        </w:numPr>
        <w:rPr>
          <w:rFonts w:ascii="Times New Roman" w:hAnsi="Times New Roman" w:cs="Times New Roman"/>
          <w:i/>
          <w:iCs/>
          <w:color w:val="3A7C22" w:themeColor="accent6" w:themeShade="BF"/>
        </w:rPr>
      </w:pPr>
      <w:r w:rsidRPr="00815A60">
        <w:rPr>
          <w:rFonts w:ascii="Times New Roman" w:hAnsi="Times New Roman" w:cs="Times New Roman"/>
          <w:i/>
          <w:iCs/>
          <w:color w:val="3A7C22" w:themeColor="accent6" w:themeShade="BF"/>
        </w:rPr>
        <w:t xml:space="preserve">At least two-thirds of the Executive Board of the organization must be in attendance </w:t>
      </w:r>
      <w:r w:rsidR="00B54D3E" w:rsidRPr="00815A60">
        <w:rPr>
          <w:rFonts w:ascii="Times New Roman" w:hAnsi="Times New Roman" w:cs="Times New Roman"/>
          <w:i/>
          <w:iCs/>
          <w:color w:val="3A7C22" w:themeColor="accent6" w:themeShade="BF"/>
        </w:rPr>
        <w:t>for</w:t>
      </w:r>
      <w:r w:rsidRPr="00815A60">
        <w:rPr>
          <w:rFonts w:ascii="Times New Roman" w:hAnsi="Times New Roman" w:cs="Times New Roman"/>
          <w:i/>
          <w:iCs/>
          <w:color w:val="3A7C22" w:themeColor="accent6" w:themeShade="BF"/>
        </w:rPr>
        <w:t xml:space="preserve"> a vote to be held on any proposed amendments. </w:t>
      </w:r>
    </w:p>
    <w:p w14:paraId="74253AAF" w14:textId="25871169" w:rsidR="00FA7A0D" w:rsidRPr="00815A60" w:rsidRDefault="004B72C3" w:rsidP="747FDFB8">
      <w:pPr>
        <w:pStyle w:val="ListParagraph"/>
        <w:numPr>
          <w:ilvl w:val="0"/>
          <w:numId w:val="22"/>
        </w:numPr>
        <w:rPr>
          <w:rFonts w:ascii="Times New Roman" w:hAnsi="Times New Roman" w:cs="Times New Roman"/>
          <w:i/>
          <w:iCs/>
          <w:color w:val="3A7C22" w:themeColor="accent6" w:themeShade="BF"/>
        </w:rPr>
      </w:pPr>
      <w:r w:rsidRPr="00815A60">
        <w:rPr>
          <w:rFonts w:ascii="Times New Roman" w:hAnsi="Times New Roman" w:cs="Times New Roman"/>
          <w:i/>
          <w:iCs/>
          <w:color w:val="3A7C22" w:themeColor="accent6" w:themeShade="BF"/>
        </w:rPr>
        <w:t xml:space="preserve">The student who has proposed the amendment will present their proposal at the meeting scheduled for the vote.  All organization members in attendance at the meeting must have the ability to state their opinion, if </w:t>
      </w:r>
      <w:r w:rsidR="00B54D3E" w:rsidRPr="00815A60">
        <w:rPr>
          <w:rFonts w:ascii="Times New Roman" w:hAnsi="Times New Roman" w:cs="Times New Roman"/>
          <w:i/>
          <w:iCs/>
          <w:color w:val="3A7C22" w:themeColor="accent6" w:themeShade="BF"/>
        </w:rPr>
        <w:t>they</w:t>
      </w:r>
      <w:r w:rsidRPr="00815A60">
        <w:rPr>
          <w:rFonts w:ascii="Times New Roman" w:hAnsi="Times New Roman" w:cs="Times New Roman"/>
          <w:i/>
          <w:iCs/>
          <w:color w:val="3A7C22" w:themeColor="accent6" w:themeShade="BF"/>
        </w:rPr>
        <w:t xml:space="preserve"> choose. </w:t>
      </w:r>
    </w:p>
    <w:p w14:paraId="3F1F3845" w14:textId="77777777" w:rsidR="00F863B0" w:rsidRPr="00815A60" w:rsidRDefault="004B72C3" w:rsidP="747FDFB8">
      <w:pPr>
        <w:pStyle w:val="ListParagraph"/>
        <w:numPr>
          <w:ilvl w:val="0"/>
          <w:numId w:val="22"/>
        </w:numPr>
        <w:rPr>
          <w:rFonts w:ascii="Times New Roman" w:hAnsi="Times New Roman" w:cs="Times New Roman"/>
          <w:i/>
          <w:iCs/>
          <w:color w:val="3A7C22" w:themeColor="accent6" w:themeShade="BF"/>
        </w:rPr>
      </w:pPr>
      <w:r w:rsidRPr="00815A60">
        <w:rPr>
          <w:rFonts w:ascii="Times New Roman" w:hAnsi="Times New Roman" w:cs="Times New Roman"/>
          <w:i/>
          <w:iCs/>
          <w:color w:val="3A7C22" w:themeColor="accent6" w:themeShade="BF"/>
        </w:rPr>
        <w:t xml:space="preserve">All members of the organization as defined in this document are eligible to vote on proposed amendments. </w:t>
      </w:r>
    </w:p>
    <w:p w14:paraId="6E9EC157" w14:textId="77777777" w:rsidR="00F863B0" w:rsidRPr="00815A60" w:rsidRDefault="004B72C3" w:rsidP="747FDFB8">
      <w:pPr>
        <w:pStyle w:val="ListParagraph"/>
        <w:numPr>
          <w:ilvl w:val="0"/>
          <w:numId w:val="22"/>
        </w:numPr>
        <w:rPr>
          <w:rFonts w:ascii="Times New Roman" w:hAnsi="Times New Roman" w:cs="Times New Roman"/>
          <w:i/>
          <w:iCs/>
          <w:color w:val="3A7C22" w:themeColor="accent6" w:themeShade="BF"/>
        </w:rPr>
      </w:pPr>
      <w:r w:rsidRPr="00815A60">
        <w:rPr>
          <w:rFonts w:ascii="Times New Roman" w:hAnsi="Times New Roman" w:cs="Times New Roman"/>
          <w:i/>
          <w:iCs/>
          <w:color w:val="3A7C22" w:themeColor="accent6" w:themeShade="BF"/>
        </w:rPr>
        <w:t xml:space="preserve">A two-thirds majority of all organization members in attendance is required for approval of the amendment. </w:t>
      </w:r>
    </w:p>
    <w:p w14:paraId="75391223" w14:textId="56CD05D8" w:rsidR="00FA7A0D" w:rsidRPr="00815A60" w:rsidRDefault="004B72C3" w:rsidP="747FDFB8">
      <w:pPr>
        <w:pStyle w:val="ListParagraph"/>
        <w:numPr>
          <w:ilvl w:val="0"/>
          <w:numId w:val="22"/>
        </w:numPr>
        <w:rPr>
          <w:rFonts w:ascii="Times New Roman" w:hAnsi="Times New Roman" w:cs="Times New Roman"/>
          <w:i/>
          <w:iCs/>
          <w:color w:val="3A7C22" w:themeColor="accent6" w:themeShade="BF"/>
        </w:rPr>
      </w:pPr>
      <w:r w:rsidRPr="00815A60">
        <w:rPr>
          <w:rFonts w:ascii="Times New Roman" w:hAnsi="Times New Roman" w:cs="Times New Roman"/>
          <w:i/>
          <w:iCs/>
          <w:color w:val="3A7C22" w:themeColor="accent6" w:themeShade="BF"/>
        </w:rPr>
        <w:t xml:space="preserve">Unless stipulated otherwise in the amendment, changes to the constitution will take effect upon ratification. </w:t>
      </w:r>
    </w:p>
    <w:p w14:paraId="40B60A30" w14:textId="77777777" w:rsidR="00FA7A0D" w:rsidRPr="00815A60" w:rsidRDefault="004B72C3" w:rsidP="00F863B0">
      <w:pPr>
        <w:ind w:firstLine="720"/>
        <w:rPr>
          <w:rFonts w:ascii="Times New Roman" w:hAnsi="Times New Roman" w:cs="Times New Roman"/>
          <w:b/>
          <w:bCs/>
        </w:rPr>
      </w:pPr>
      <w:r w:rsidRPr="00815A60">
        <w:rPr>
          <w:rFonts w:ascii="Times New Roman" w:hAnsi="Times New Roman" w:cs="Times New Roman"/>
          <w:b/>
          <w:bCs/>
        </w:rPr>
        <w:lastRenderedPageBreak/>
        <w:t xml:space="preserve">Section 3. Final Approval  </w:t>
      </w:r>
    </w:p>
    <w:p w14:paraId="60EC58B3" w14:textId="5F0CB360" w:rsidR="00B1470B" w:rsidRPr="00815A60" w:rsidRDefault="004B72C3" w:rsidP="00F863B0">
      <w:pPr>
        <w:ind w:left="720"/>
        <w:rPr>
          <w:rFonts w:ascii="Times New Roman" w:hAnsi="Times New Roman" w:cs="Times New Roman"/>
        </w:rPr>
      </w:pPr>
      <w:r w:rsidRPr="00815A60">
        <w:rPr>
          <w:rFonts w:ascii="Times New Roman" w:hAnsi="Times New Roman" w:cs="Times New Roman"/>
        </w:rPr>
        <w:t xml:space="preserve">Once ratified, amendments to this constitution must be submitted in writing to </w:t>
      </w:r>
      <w:r w:rsidR="00F863B0" w:rsidRPr="00815A60">
        <w:rPr>
          <w:rFonts w:ascii="Times New Roman" w:hAnsi="Times New Roman" w:cs="Times New Roman"/>
        </w:rPr>
        <w:t>Student Development and Campus Vibrancy</w:t>
      </w:r>
      <w:r w:rsidRPr="00815A60">
        <w:rPr>
          <w:rFonts w:ascii="Times New Roman" w:hAnsi="Times New Roman" w:cs="Times New Roman"/>
        </w:rPr>
        <w:t xml:space="preserve"> for final review.  Once approved by </w:t>
      </w:r>
      <w:r w:rsidR="00F863B0" w:rsidRPr="00815A60">
        <w:rPr>
          <w:rFonts w:ascii="Times New Roman" w:hAnsi="Times New Roman" w:cs="Times New Roman"/>
        </w:rPr>
        <w:t>SDCV</w:t>
      </w:r>
      <w:r w:rsidRPr="00815A60">
        <w:rPr>
          <w:rFonts w:ascii="Times New Roman" w:hAnsi="Times New Roman" w:cs="Times New Roman"/>
        </w:rPr>
        <w:t xml:space="preserve">, the final constitution must be uploaded to the organization’s </w:t>
      </w:r>
      <w:r w:rsidR="00F863B0" w:rsidRPr="00815A60">
        <w:rPr>
          <w:rFonts w:ascii="Times New Roman" w:hAnsi="Times New Roman" w:cs="Times New Roman"/>
        </w:rPr>
        <w:t>Engage</w:t>
      </w:r>
      <w:r w:rsidRPr="00815A60">
        <w:rPr>
          <w:rFonts w:ascii="Times New Roman" w:hAnsi="Times New Roman" w:cs="Times New Roman"/>
        </w:rPr>
        <w:t xml:space="preserve"> page and all previous versions must be removed.   </w:t>
      </w:r>
    </w:p>
    <w:sectPr w:rsidR="00B1470B" w:rsidRPr="00815A6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71E03" w14:textId="77777777" w:rsidR="003E1AD2" w:rsidRDefault="003E1AD2" w:rsidP="003E1AD2">
      <w:pPr>
        <w:spacing w:after="0" w:line="240" w:lineRule="auto"/>
      </w:pPr>
      <w:r>
        <w:separator/>
      </w:r>
    </w:p>
  </w:endnote>
  <w:endnote w:type="continuationSeparator" w:id="0">
    <w:p w14:paraId="66CEA7A5" w14:textId="77777777" w:rsidR="003E1AD2" w:rsidRDefault="003E1AD2" w:rsidP="003E1A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6EB39" w14:textId="77777777" w:rsidR="003E1AD2" w:rsidRDefault="003E1AD2" w:rsidP="003E1AD2">
      <w:pPr>
        <w:spacing w:after="0" w:line="240" w:lineRule="auto"/>
      </w:pPr>
      <w:r>
        <w:separator/>
      </w:r>
    </w:p>
  </w:footnote>
  <w:footnote w:type="continuationSeparator" w:id="0">
    <w:p w14:paraId="2983611D" w14:textId="77777777" w:rsidR="003E1AD2" w:rsidRDefault="003E1AD2" w:rsidP="003E1A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653A0"/>
    <w:multiLevelType w:val="hybridMultilevel"/>
    <w:tmpl w:val="EDB24632"/>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 w15:restartNumberingAfterBreak="0">
    <w:nsid w:val="06757434"/>
    <w:multiLevelType w:val="hybridMultilevel"/>
    <w:tmpl w:val="7AF8DF7C"/>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C31698B"/>
    <w:multiLevelType w:val="hybridMultilevel"/>
    <w:tmpl w:val="71E2511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C56740D"/>
    <w:multiLevelType w:val="hybridMultilevel"/>
    <w:tmpl w:val="F2ECF4B2"/>
    <w:lvl w:ilvl="0" w:tplc="59E6672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E3B2E93"/>
    <w:multiLevelType w:val="hybridMultilevel"/>
    <w:tmpl w:val="EFA65F0E"/>
    <w:lvl w:ilvl="0" w:tplc="0409001B">
      <w:start w:val="1"/>
      <w:numFmt w:val="lowerRoman"/>
      <w:lvlText w:val="%1."/>
      <w:lvlJc w:val="right"/>
      <w:pPr>
        <w:ind w:left="1800" w:hanging="360"/>
      </w:pPr>
    </w:lvl>
    <w:lvl w:ilvl="1" w:tplc="F1CCBFBA">
      <w:start w:val="1"/>
      <w:numFmt w:val="upperLetter"/>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FCD530F"/>
    <w:multiLevelType w:val="hybridMultilevel"/>
    <w:tmpl w:val="DA9C37F8"/>
    <w:lvl w:ilvl="0" w:tplc="B7920B8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0025C20"/>
    <w:multiLevelType w:val="hybridMultilevel"/>
    <w:tmpl w:val="FA3C9148"/>
    <w:lvl w:ilvl="0" w:tplc="04090015">
      <w:start w:val="1"/>
      <w:numFmt w:val="upperLetter"/>
      <w:lvlText w:val="%1."/>
      <w:lvlJc w:val="left"/>
      <w:pPr>
        <w:ind w:left="3240" w:hanging="360"/>
      </w:p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15:restartNumberingAfterBreak="0">
    <w:nsid w:val="12416D40"/>
    <w:multiLevelType w:val="hybridMultilevel"/>
    <w:tmpl w:val="DA963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F32DC4"/>
    <w:multiLevelType w:val="hybridMultilevel"/>
    <w:tmpl w:val="DFE4B2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87782D7"/>
    <w:multiLevelType w:val="hybridMultilevel"/>
    <w:tmpl w:val="FFFFFFFF"/>
    <w:lvl w:ilvl="0" w:tplc="1C02DE56">
      <w:start w:val="1"/>
      <w:numFmt w:val="decimal"/>
      <w:lvlText w:val="%1)"/>
      <w:lvlJc w:val="left"/>
      <w:pPr>
        <w:ind w:left="1800" w:hanging="360"/>
      </w:pPr>
    </w:lvl>
    <w:lvl w:ilvl="1" w:tplc="4D504A36">
      <w:start w:val="1"/>
      <w:numFmt w:val="lowerLetter"/>
      <w:lvlText w:val="%2."/>
      <w:lvlJc w:val="left"/>
      <w:pPr>
        <w:ind w:left="2520" w:hanging="360"/>
      </w:pPr>
    </w:lvl>
    <w:lvl w:ilvl="2" w:tplc="57FE304E">
      <w:start w:val="1"/>
      <w:numFmt w:val="lowerRoman"/>
      <w:lvlText w:val="%3."/>
      <w:lvlJc w:val="right"/>
      <w:pPr>
        <w:ind w:left="3240" w:hanging="180"/>
      </w:pPr>
    </w:lvl>
    <w:lvl w:ilvl="3" w:tplc="7972A7AA">
      <w:start w:val="1"/>
      <w:numFmt w:val="decimal"/>
      <w:lvlText w:val="%4."/>
      <w:lvlJc w:val="left"/>
      <w:pPr>
        <w:ind w:left="3960" w:hanging="360"/>
      </w:pPr>
    </w:lvl>
    <w:lvl w:ilvl="4" w:tplc="A638634C">
      <w:start w:val="1"/>
      <w:numFmt w:val="lowerLetter"/>
      <w:lvlText w:val="%5."/>
      <w:lvlJc w:val="left"/>
      <w:pPr>
        <w:ind w:left="4680" w:hanging="360"/>
      </w:pPr>
    </w:lvl>
    <w:lvl w:ilvl="5" w:tplc="B8DC60CC">
      <w:start w:val="1"/>
      <w:numFmt w:val="lowerRoman"/>
      <w:lvlText w:val="%6."/>
      <w:lvlJc w:val="right"/>
      <w:pPr>
        <w:ind w:left="5400" w:hanging="180"/>
      </w:pPr>
    </w:lvl>
    <w:lvl w:ilvl="6" w:tplc="F9340BAE">
      <w:start w:val="1"/>
      <w:numFmt w:val="decimal"/>
      <w:lvlText w:val="%7."/>
      <w:lvlJc w:val="left"/>
      <w:pPr>
        <w:ind w:left="6120" w:hanging="360"/>
      </w:pPr>
    </w:lvl>
    <w:lvl w:ilvl="7" w:tplc="934422B6">
      <w:start w:val="1"/>
      <w:numFmt w:val="lowerLetter"/>
      <w:lvlText w:val="%8."/>
      <w:lvlJc w:val="left"/>
      <w:pPr>
        <w:ind w:left="6840" w:hanging="360"/>
      </w:pPr>
    </w:lvl>
    <w:lvl w:ilvl="8" w:tplc="E9AE5C3C">
      <w:start w:val="1"/>
      <w:numFmt w:val="lowerRoman"/>
      <w:lvlText w:val="%9."/>
      <w:lvlJc w:val="right"/>
      <w:pPr>
        <w:ind w:left="7560" w:hanging="180"/>
      </w:pPr>
    </w:lvl>
  </w:abstractNum>
  <w:abstractNum w:abstractNumId="10" w15:restartNumberingAfterBreak="0">
    <w:nsid w:val="1D9179BB"/>
    <w:multiLevelType w:val="hybridMultilevel"/>
    <w:tmpl w:val="A5DEBD72"/>
    <w:lvl w:ilvl="0" w:tplc="04090015">
      <w:start w:val="1"/>
      <w:numFmt w:val="upp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B191B1B"/>
    <w:multiLevelType w:val="hybridMultilevel"/>
    <w:tmpl w:val="351244F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25242B"/>
    <w:multiLevelType w:val="hybridMultilevel"/>
    <w:tmpl w:val="5762B37C"/>
    <w:lvl w:ilvl="0" w:tplc="4A842A68">
      <w:start w:val="1"/>
      <w:numFmt w:val="lowerRoman"/>
      <w:lvlText w:val="%1."/>
      <w:lvlJc w:val="left"/>
      <w:pPr>
        <w:ind w:left="2210" w:hanging="720"/>
      </w:pPr>
      <w:rPr>
        <w:rFonts w:hint="default"/>
      </w:rPr>
    </w:lvl>
    <w:lvl w:ilvl="1" w:tplc="04090019" w:tentative="1">
      <w:start w:val="1"/>
      <w:numFmt w:val="lowerLetter"/>
      <w:lvlText w:val="%2."/>
      <w:lvlJc w:val="left"/>
      <w:pPr>
        <w:ind w:left="2570" w:hanging="360"/>
      </w:pPr>
    </w:lvl>
    <w:lvl w:ilvl="2" w:tplc="0409001B" w:tentative="1">
      <w:start w:val="1"/>
      <w:numFmt w:val="lowerRoman"/>
      <w:lvlText w:val="%3."/>
      <w:lvlJc w:val="right"/>
      <w:pPr>
        <w:ind w:left="3290" w:hanging="180"/>
      </w:pPr>
    </w:lvl>
    <w:lvl w:ilvl="3" w:tplc="0409000F" w:tentative="1">
      <w:start w:val="1"/>
      <w:numFmt w:val="decimal"/>
      <w:lvlText w:val="%4."/>
      <w:lvlJc w:val="left"/>
      <w:pPr>
        <w:ind w:left="4010" w:hanging="360"/>
      </w:pPr>
    </w:lvl>
    <w:lvl w:ilvl="4" w:tplc="04090019" w:tentative="1">
      <w:start w:val="1"/>
      <w:numFmt w:val="lowerLetter"/>
      <w:lvlText w:val="%5."/>
      <w:lvlJc w:val="left"/>
      <w:pPr>
        <w:ind w:left="4730" w:hanging="360"/>
      </w:pPr>
    </w:lvl>
    <w:lvl w:ilvl="5" w:tplc="0409001B" w:tentative="1">
      <w:start w:val="1"/>
      <w:numFmt w:val="lowerRoman"/>
      <w:lvlText w:val="%6."/>
      <w:lvlJc w:val="right"/>
      <w:pPr>
        <w:ind w:left="5450" w:hanging="180"/>
      </w:pPr>
    </w:lvl>
    <w:lvl w:ilvl="6" w:tplc="0409000F" w:tentative="1">
      <w:start w:val="1"/>
      <w:numFmt w:val="decimal"/>
      <w:lvlText w:val="%7."/>
      <w:lvlJc w:val="left"/>
      <w:pPr>
        <w:ind w:left="6170" w:hanging="360"/>
      </w:pPr>
    </w:lvl>
    <w:lvl w:ilvl="7" w:tplc="04090019" w:tentative="1">
      <w:start w:val="1"/>
      <w:numFmt w:val="lowerLetter"/>
      <w:lvlText w:val="%8."/>
      <w:lvlJc w:val="left"/>
      <w:pPr>
        <w:ind w:left="6890" w:hanging="360"/>
      </w:pPr>
    </w:lvl>
    <w:lvl w:ilvl="8" w:tplc="0409001B" w:tentative="1">
      <w:start w:val="1"/>
      <w:numFmt w:val="lowerRoman"/>
      <w:lvlText w:val="%9."/>
      <w:lvlJc w:val="right"/>
      <w:pPr>
        <w:ind w:left="7610" w:hanging="180"/>
      </w:pPr>
    </w:lvl>
  </w:abstractNum>
  <w:abstractNum w:abstractNumId="13" w15:restartNumberingAfterBreak="0">
    <w:nsid w:val="34ED1E23"/>
    <w:multiLevelType w:val="hybridMultilevel"/>
    <w:tmpl w:val="9D646E68"/>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74C10B1"/>
    <w:multiLevelType w:val="hybridMultilevel"/>
    <w:tmpl w:val="13620A72"/>
    <w:lvl w:ilvl="0" w:tplc="D06699A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B670EBD"/>
    <w:multiLevelType w:val="hybridMultilevel"/>
    <w:tmpl w:val="2D7A0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21008E"/>
    <w:multiLevelType w:val="hybridMultilevel"/>
    <w:tmpl w:val="E4F4FB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434E41AF"/>
    <w:multiLevelType w:val="hybridMultilevel"/>
    <w:tmpl w:val="52445C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446C36B8"/>
    <w:multiLevelType w:val="hybridMultilevel"/>
    <w:tmpl w:val="F0B27E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6921070"/>
    <w:multiLevelType w:val="hybridMultilevel"/>
    <w:tmpl w:val="95EA95EA"/>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75B3000"/>
    <w:multiLevelType w:val="hybridMultilevel"/>
    <w:tmpl w:val="6958C004"/>
    <w:lvl w:ilvl="0" w:tplc="8058326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A097B42"/>
    <w:multiLevelType w:val="hybridMultilevel"/>
    <w:tmpl w:val="D0EEC4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4D4C2B3F"/>
    <w:multiLevelType w:val="hybridMultilevel"/>
    <w:tmpl w:val="E3E09D9C"/>
    <w:lvl w:ilvl="0" w:tplc="59E667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2C633C"/>
    <w:multiLevelType w:val="hybridMultilevel"/>
    <w:tmpl w:val="7764D786"/>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78057E2"/>
    <w:multiLevelType w:val="hybridMultilevel"/>
    <w:tmpl w:val="7470713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93F4579"/>
    <w:multiLevelType w:val="hybridMultilevel"/>
    <w:tmpl w:val="FF7AA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00175F"/>
    <w:multiLevelType w:val="hybridMultilevel"/>
    <w:tmpl w:val="970634A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7E31658A"/>
    <w:multiLevelType w:val="hybridMultilevel"/>
    <w:tmpl w:val="E598A0E6"/>
    <w:lvl w:ilvl="0" w:tplc="0409001B">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7F4B3925"/>
    <w:multiLevelType w:val="hybridMultilevel"/>
    <w:tmpl w:val="F3D6234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1277173646">
    <w:abstractNumId w:val="9"/>
  </w:num>
  <w:num w:numId="2" w16cid:durableId="1719352563">
    <w:abstractNumId w:val="28"/>
  </w:num>
  <w:num w:numId="3" w16cid:durableId="1929777248">
    <w:abstractNumId w:val="5"/>
  </w:num>
  <w:num w:numId="4" w16cid:durableId="609553259">
    <w:abstractNumId w:val="27"/>
  </w:num>
  <w:num w:numId="5" w16cid:durableId="489948734">
    <w:abstractNumId w:val="8"/>
  </w:num>
  <w:num w:numId="6" w16cid:durableId="344719413">
    <w:abstractNumId w:val="4"/>
  </w:num>
  <w:num w:numId="7" w16cid:durableId="801192497">
    <w:abstractNumId w:val="12"/>
  </w:num>
  <w:num w:numId="8" w16cid:durableId="312488616">
    <w:abstractNumId w:val="0"/>
  </w:num>
  <w:num w:numId="9" w16cid:durableId="393165953">
    <w:abstractNumId w:val="24"/>
  </w:num>
  <w:num w:numId="10" w16cid:durableId="823742437">
    <w:abstractNumId w:val="20"/>
  </w:num>
  <w:num w:numId="11" w16cid:durableId="1380082414">
    <w:abstractNumId w:val="26"/>
  </w:num>
  <w:num w:numId="12" w16cid:durableId="673995760">
    <w:abstractNumId w:val="18"/>
  </w:num>
  <w:num w:numId="13" w16cid:durableId="880018897">
    <w:abstractNumId w:val="17"/>
  </w:num>
  <w:num w:numId="14" w16cid:durableId="2142650450">
    <w:abstractNumId w:val="21"/>
  </w:num>
  <w:num w:numId="15" w16cid:durableId="1764641670">
    <w:abstractNumId w:val="10"/>
  </w:num>
  <w:num w:numId="16" w16cid:durableId="1171480981">
    <w:abstractNumId w:val="23"/>
  </w:num>
  <w:num w:numId="17" w16cid:durableId="625502031">
    <w:abstractNumId w:val="2"/>
  </w:num>
  <w:num w:numId="18" w16cid:durableId="2024622239">
    <w:abstractNumId w:val="16"/>
  </w:num>
  <w:num w:numId="19" w16cid:durableId="296647067">
    <w:abstractNumId w:val="6"/>
  </w:num>
  <w:num w:numId="20" w16cid:durableId="1329751317">
    <w:abstractNumId w:val="13"/>
  </w:num>
  <w:num w:numId="21" w16cid:durableId="1097406586">
    <w:abstractNumId w:val="19"/>
  </w:num>
  <w:num w:numId="22" w16cid:durableId="1829518142">
    <w:abstractNumId w:val="1"/>
  </w:num>
  <w:num w:numId="23" w16cid:durableId="1270117343">
    <w:abstractNumId w:val="25"/>
  </w:num>
  <w:num w:numId="24" w16cid:durableId="1075665706">
    <w:abstractNumId w:val="7"/>
  </w:num>
  <w:num w:numId="25" w16cid:durableId="1799032026">
    <w:abstractNumId w:val="15"/>
  </w:num>
  <w:num w:numId="26" w16cid:durableId="1832328811">
    <w:abstractNumId w:val="11"/>
  </w:num>
  <w:num w:numId="27" w16cid:durableId="2121413352">
    <w:abstractNumId w:val="22"/>
  </w:num>
  <w:num w:numId="28" w16cid:durableId="816192089">
    <w:abstractNumId w:val="3"/>
  </w:num>
  <w:num w:numId="29" w16cid:durableId="20819755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2C3"/>
    <w:rsid w:val="00037045"/>
    <w:rsid w:val="00076E01"/>
    <w:rsid w:val="000A7521"/>
    <w:rsid w:val="000D7B90"/>
    <w:rsid w:val="00113930"/>
    <w:rsid w:val="00145493"/>
    <w:rsid w:val="001464DA"/>
    <w:rsid w:val="001531BC"/>
    <w:rsid w:val="001931CD"/>
    <w:rsid w:val="00195DBF"/>
    <w:rsid w:val="001B52F0"/>
    <w:rsid w:val="001D48C3"/>
    <w:rsid w:val="001E736D"/>
    <w:rsid w:val="001F4022"/>
    <w:rsid w:val="00220A1E"/>
    <w:rsid w:val="00223A31"/>
    <w:rsid w:val="002371E6"/>
    <w:rsid w:val="00267E69"/>
    <w:rsid w:val="00296FE1"/>
    <w:rsid w:val="002B33BB"/>
    <w:rsid w:val="002B6D71"/>
    <w:rsid w:val="00317D40"/>
    <w:rsid w:val="00330351"/>
    <w:rsid w:val="0035569F"/>
    <w:rsid w:val="003C6E74"/>
    <w:rsid w:val="003E1AD2"/>
    <w:rsid w:val="003E7FC0"/>
    <w:rsid w:val="00465ABD"/>
    <w:rsid w:val="00467BC4"/>
    <w:rsid w:val="004B72C3"/>
    <w:rsid w:val="005A0B5E"/>
    <w:rsid w:val="005C2E2A"/>
    <w:rsid w:val="005D58C3"/>
    <w:rsid w:val="006026F4"/>
    <w:rsid w:val="006061FF"/>
    <w:rsid w:val="00614276"/>
    <w:rsid w:val="00660907"/>
    <w:rsid w:val="00661D03"/>
    <w:rsid w:val="006A4192"/>
    <w:rsid w:val="006B697B"/>
    <w:rsid w:val="006C3AC3"/>
    <w:rsid w:val="0072436B"/>
    <w:rsid w:val="00731C97"/>
    <w:rsid w:val="007438F4"/>
    <w:rsid w:val="00771BCB"/>
    <w:rsid w:val="007E339D"/>
    <w:rsid w:val="008013AC"/>
    <w:rsid w:val="00814092"/>
    <w:rsid w:val="00815A60"/>
    <w:rsid w:val="008222B5"/>
    <w:rsid w:val="00831F52"/>
    <w:rsid w:val="0087705B"/>
    <w:rsid w:val="00877A8B"/>
    <w:rsid w:val="00883DED"/>
    <w:rsid w:val="008C4D58"/>
    <w:rsid w:val="008F0487"/>
    <w:rsid w:val="008F2316"/>
    <w:rsid w:val="00916246"/>
    <w:rsid w:val="00935583"/>
    <w:rsid w:val="00991CD4"/>
    <w:rsid w:val="009B4D32"/>
    <w:rsid w:val="009C7170"/>
    <w:rsid w:val="00A078D3"/>
    <w:rsid w:val="00A1551C"/>
    <w:rsid w:val="00A339EC"/>
    <w:rsid w:val="00A54991"/>
    <w:rsid w:val="00A928FF"/>
    <w:rsid w:val="00AC1097"/>
    <w:rsid w:val="00AC4E80"/>
    <w:rsid w:val="00AD1B11"/>
    <w:rsid w:val="00AF37A9"/>
    <w:rsid w:val="00B1470B"/>
    <w:rsid w:val="00B34804"/>
    <w:rsid w:val="00B54D3E"/>
    <w:rsid w:val="00B82FFA"/>
    <w:rsid w:val="00BD4661"/>
    <w:rsid w:val="00BF1DB7"/>
    <w:rsid w:val="00BF2E35"/>
    <w:rsid w:val="00C26C43"/>
    <w:rsid w:val="00C435EE"/>
    <w:rsid w:val="00C6638E"/>
    <w:rsid w:val="00CA74D0"/>
    <w:rsid w:val="00CD3D28"/>
    <w:rsid w:val="00D00484"/>
    <w:rsid w:val="00D66A26"/>
    <w:rsid w:val="00D97A54"/>
    <w:rsid w:val="00E110F6"/>
    <w:rsid w:val="00E16B3A"/>
    <w:rsid w:val="00E241F2"/>
    <w:rsid w:val="00E24573"/>
    <w:rsid w:val="00E2699B"/>
    <w:rsid w:val="00E30AFE"/>
    <w:rsid w:val="00E44342"/>
    <w:rsid w:val="00E5533E"/>
    <w:rsid w:val="00E71910"/>
    <w:rsid w:val="00E913D2"/>
    <w:rsid w:val="00E93243"/>
    <w:rsid w:val="00E97D8E"/>
    <w:rsid w:val="00ED5886"/>
    <w:rsid w:val="00EF6676"/>
    <w:rsid w:val="00F00061"/>
    <w:rsid w:val="00F3160E"/>
    <w:rsid w:val="00F368F6"/>
    <w:rsid w:val="00F500D2"/>
    <w:rsid w:val="00F83AEC"/>
    <w:rsid w:val="00F863B0"/>
    <w:rsid w:val="00F8EFFC"/>
    <w:rsid w:val="00FA78EB"/>
    <w:rsid w:val="00FA7A0D"/>
    <w:rsid w:val="00FD6363"/>
    <w:rsid w:val="00FF1F25"/>
    <w:rsid w:val="01E20487"/>
    <w:rsid w:val="03C0609B"/>
    <w:rsid w:val="0460F9FA"/>
    <w:rsid w:val="0594CF55"/>
    <w:rsid w:val="05F724AF"/>
    <w:rsid w:val="07161916"/>
    <w:rsid w:val="087CDFA0"/>
    <w:rsid w:val="08FE62C3"/>
    <w:rsid w:val="09B92D52"/>
    <w:rsid w:val="09ECA96B"/>
    <w:rsid w:val="0A7F7B14"/>
    <w:rsid w:val="0D0BBDC2"/>
    <w:rsid w:val="0FDEB6AF"/>
    <w:rsid w:val="13591AB1"/>
    <w:rsid w:val="139DD8D7"/>
    <w:rsid w:val="14B7B6DA"/>
    <w:rsid w:val="153C3110"/>
    <w:rsid w:val="156B2587"/>
    <w:rsid w:val="197F26DA"/>
    <w:rsid w:val="1AA9EF81"/>
    <w:rsid w:val="1AE22EE9"/>
    <w:rsid w:val="1B6C8F45"/>
    <w:rsid w:val="1DADDE9C"/>
    <w:rsid w:val="1E8FB6EB"/>
    <w:rsid w:val="1EB710DA"/>
    <w:rsid w:val="1EC25250"/>
    <w:rsid w:val="1ED37491"/>
    <w:rsid w:val="1FF4421B"/>
    <w:rsid w:val="2253E84C"/>
    <w:rsid w:val="23F45C31"/>
    <w:rsid w:val="27FCF59E"/>
    <w:rsid w:val="295413D3"/>
    <w:rsid w:val="297501BF"/>
    <w:rsid w:val="29ECA88D"/>
    <w:rsid w:val="2AB01B10"/>
    <w:rsid w:val="2ABDEE4B"/>
    <w:rsid w:val="2C4CFD2F"/>
    <w:rsid w:val="2DB7FFD8"/>
    <w:rsid w:val="2E3E4DB4"/>
    <w:rsid w:val="2E87728C"/>
    <w:rsid w:val="2ECA23CB"/>
    <w:rsid w:val="2F01C5A3"/>
    <w:rsid w:val="3104F30F"/>
    <w:rsid w:val="31C01176"/>
    <w:rsid w:val="32A436FC"/>
    <w:rsid w:val="338128F0"/>
    <w:rsid w:val="3382DF7E"/>
    <w:rsid w:val="342E9C32"/>
    <w:rsid w:val="3524A208"/>
    <w:rsid w:val="35C1BA3B"/>
    <w:rsid w:val="3723F7CC"/>
    <w:rsid w:val="375EA39D"/>
    <w:rsid w:val="39170F0F"/>
    <w:rsid w:val="3A1C4CA3"/>
    <w:rsid w:val="3AF28CAB"/>
    <w:rsid w:val="3D4E32CB"/>
    <w:rsid w:val="403E0138"/>
    <w:rsid w:val="4098EC71"/>
    <w:rsid w:val="40B0D53E"/>
    <w:rsid w:val="413C0934"/>
    <w:rsid w:val="422FAED6"/>
    <w:rsid w:val="43213088"/>
    <w:rsid w:val="440E70DC"/>
    <w:rsid w:val="450424CA"/>
    <w:rsid w:val="45473182"/>
    <w:rsid w:val="45C8044C"/>
    <w:rsid w:val="4648CC27"/>
    <w:rsid w:val="4E9B4E93"/>
    <w:rsid w:val="4F9DAC16"/>
    <w:rsid w:val="4FACBF6C"/>
    <w:rsid w:val="4FB0B693"/>
    <w:rsid w:val="5064A3DE"/>
    <w:rsid w:val="509212CC"/>
    <w:rsid w:val="50C24343"/>
    <w:rsid w:val="5164FE32"/>
    <w:rsid w:val="531C2C6E"/>
    <w:rsid w:val="5328B3C3"/>
    <w:rsid w:val="548CE4E6"/>
    <w:rsid w:val="55C790BE"/>
    <w:rsid w:val="56590164"/>
    <w:rsid w:val="5776EB2C"/>
    <w:rsid w:val="5A759BEC"/>
    <w:rsid w:val="5CE14B97"/>
    <w:rsid w:val="5D256C09"/>
    <w:rsid w:val="5D4781DD"/>
    <w:rsid w:val="5E3E8777"/>
    <w:rsid w:val="5EA3B5BF"/>
    <w:rsid w:val="5FFE3D1C"/>
    <w:rsid w:val="60E51C69"/>
    <w:rsid w:val="62606C35"/>
    <w:rsid w:val="644FA531"/>
    <w:rsid w:val="650F37C6"/>
    <w:rsid w:val="65F2D8A8"/>
    <w:rsid w:val="663CF659"/>
    <w:rsid w:val="66DD3055"/>
    <w:rsid w:val="679F5768"/>
    <w:rsid w:val="68128957"/>
    <w:rsid w:val="695A7102"/>
    <w:rsid w:val="6A789B00"/>
    <w:rsid w:val="6A9A6A7D"/>
    <w:rsid w:val="6B554F79"/>
    <w:rsid w:val="6C1C863A"/>
    <w:rsid w:val="6C9089E5"/>
    <w:rsid w:val="6CCDB96F"/>
    <w:rsid w:val="747FDFB8"/>
    <w:rsid w:val="74953006"/>
    <w:rsid w:val="758DDC4F"/>
    <w:rsid w:val="75B8DEEB"/>
    <w:rsid w:val="75EDC76D"/>
    <w:rsid w:val="76776269"/>
    <w:rsid w:val="77242254"/>
    <w:rsid w:val="772AC185"/>
    <w:rsid w:val="783D5BEF"/>
    <w:rsid w:val="794304DE"/>
    <w:rsid w:val="7A06DFD0"/>
    <w:rsid w:val="7CDBBB68"/>
    <w:rsid w:val="7E2B500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4F05BF"/>
  <w15:chartTrackingRefBased/>
  <w15:docId w15:val="{24AB1A38-F08A-49CE-B269-553BE6FAB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72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B72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72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72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72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72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72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72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72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72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B72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72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72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72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72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72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72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72C3"/>
    <w:rPr>
      <w:rFonts w:eastAsiaTheme="majorEastAsia" w:cstheme="majorBidi"/>
      <w:color w:val="272727" w:themeColor="text1" w:themeTint="D8"/>
    </w:rPr>
  </w:style>
  <w:style w:type="paragraph" w:styleId="Title">
    <w:name w:val="Title"/>
    <w:basedOn w:val="Normal"/>
    <w:next w:val="Normal"/>
    <w:link w:val="TitleChar"/>
    <w:uiPriority w:val="10"/>
    <w:qFormat/>
    <w:rsid w:val="004B72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72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72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72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72C3"/>
    <w:pPr>
      <w:spacing w:before="160"/>
      <w:jc w:val="center"/>
    </w:pPr>
    <w:rPr>
      <w:i/>
      <w:iCs/>
      <w:color w:val="404040" w:themeColor="text1" w:themeTint="BF"/>
    </w:rPr>
  </w:style>
  <w:style w:type="character" w:customStyle="1" w:styleId="QuoteChar">
    <w:name w:val="Quote Char"/>
    <w:basedOn w:val="DefaultParagraphFont"/>
    <w:link w:val="Quote"/>
    <w:uiPriority w:val="29"/>
    <w:rsid w:val="004B72C3"/>
    <w:rPr>
      <w:i/>
      <w:iCs/>
      <w:color w:val="404040" w:themeColor="text1" w:themeTint="BF"/>
    </w:rPr>
  </w:style>
  <w:style w:type="paragraph" w:styleId="ListParagraph">
    <w:name w:val="List Paragraph"/>
    <w:basedOn w:val="Normal"/>
    <w:uiPriority w:val="34"/>
    <w:qFormat/>
    <w:rsid w:val="004B72C3"/>
    <w:pPr>
      <w:ind w:left="720"/>
      <w:contextualSpacing/>
    </w:pPr>
  </w:style>
  <w:style w:type="character" w:styleId="IntenseEmphasis">
    <w:name w:val="Intense Emphasis"/>
    <w:basedOn w:val="DefaultParagraphFont"/>
    <w:uiPriority w:val="21"/>
    <w:qFormat/>
    <w:rsid w:val="004B72C3"/>
    <w:rPr>
      <w:i/>
      <w:iCs/>
      <w:color w:val="0F4761" w:themeColor="accent1" w:themeShade="BF"/>
    </w:rPr>
  </w:style>
  <w:style w:type="paragraph" w:styleId="IntenseQuote">
    <w:name w:val="Intense Quote"/>
    <w:basedOn w:val="Normal"/>
    <w:next w:val="Normal"/>
    <w:link w:val="IntenseQuoteChar"/>
    <w:uiPriority w:val="30"/>
    <w:qFormat/>
    <w:rsid w:val="004B72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72C3"/>
    <w:rPr>
      <w:i/>
      <w:iCs/>
      <w:color w:val="0F4761" w:themeColor="accent1" w:themeShade="BF"/>
    </w:rPr>
  </w:style>
  <w:style w:type="character" w:styleId="IntenseReference">
    <w:name w:val="Intense Reference"/>
    <w:basedOn w:val="DefaultParagraphFont"/>
    <w:uiPriority w:val="32"/>
    <w:qFormat/>
    <w:rsid w:val="004B72C3"/>
    <w:rPr>
      <w:b/>
      <w:bCs/>
      <w:smallCaps/>
      <w:color w:val="0F4761" w:themeColor="accent1" w:themeShade="BF"/>
      <w:spacing w:val="5"/>
    </w:rPr>
  </w:style>
  <w:style w:type="character" w:styleId="Hyperlink">
    <w:name w:val="Hyperlink"/>
    <w:basedOn w:val="DefaultParagraphFont"/>
    <w:uiPriority w:val="99"/>
    <w:unhideWhenUsed/>
    <w:rsid w:val="40B0D53E"/>
    <w:rPr>
      <w:color w:val="467886"/>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3E1A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1AD2"/>
  </w:style>
  <w:style w:type="paragraph" w:styleId="Footer">
    <w:name w:val="footer"/>
    <w:basedOn w:val="Normal"/>
    <w:link w:val="FooterChar"/>
    <w:uiPriority w:val="99"/>
    <w:unhideWhenUsed/>
    <w:rsid w:val="003E1A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1AD2"/>
  </w:style>
  <w:style w:type="paragraph" w:styleId="NoSpacing">
    <w:name w:val="No Spacing"/>
    <w:uiPriority w:val="1"/>
    <w:qFormat/>
    <w:rsid w:val="003E1A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tetsonuniversity.navexone.com/content/dotNet/documents/?app=pt&amp;source=unspecified&amp;docid=777&amp;public=tru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hrome-extension://efaidnbmnnnibpcajpcglclefindmkaj/https://www.stetson.edu/administration/vibrancy/media/student-organization-resource-guide-2025-website.pdf" TargetMode="External"/><Relationship Id="rId5" Type="http://schemas.openxmlformats.org/officeDocument/2006/relationships/styles" Target="styles.xml"/><Relationship Id="rId10" Type="http://schemas.openxmlformats.org/officeDocument/2006/relationships/hyperlink" Target="https://stetsonuniversity.navexone.com/content/dotNet/documents/?app=pt&amp;source=unspecified&amp;docid=777&amp;public=tru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770BAAB519C94680B1ECB1ABEC8BEF" ma:contentTypeVersion="20" ma:contentTypeDescription="Create a new document." ma:contentTypeScope="" ma:versionID="f2f820d9cf569e16ad8d6fc5d2dd691c">
  <xsd:schema xmlns:xsd="http://www.w3.org/2001/XMLSchema" xmlns:xs="http://www.w3.org/2001/XMLSchema" xmlns:p="http://schemas.microsoft.com/office/2006/metadata/properties" xmlns:ns1="http://schemas.microsoft.com/sharepoint/v3" xmlns:ns2="eb885567-d87e-43e7-bf2b-4bf0f9391fc2" xmlns:ns3="21361f39-d227-4335-8a27-5f00ca091502" targetNamespace="http://schemas.microsoft.com/office/2006/metadata/properties" ma:root="true" ma:fieldsID="df7b715606e7e12090e131750f62043e" ns1:_="" ns2:_="" ns3:_="">
    <xsd:import namespace="http://schemas.microsoft.com/sharepoint/v3"/>
    <xsd:import namespace="eb885567-d87e-43e7-bf2b-4bf0f9391fc2"/>
    <xsd:import namespace="21361f39-d227-4335-8a27-5f00ca0915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SearchProperties" minOccurs="0"/>
                <xsd:element ref="ns2:MediaLengthInSeconds" minOccurs="0"/>
                <xsd:element ref="ns1:_ip_UnifiedCompliancePolicyProperties" minOccurs="0"/>
                <xsd:element ref="ns1:_ip_UnifiedCompliancePolicyUIActio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885567-d87e-43e7-bf2b-4bf0f9391f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32881b5-e800-45b5-9690-d88bf9558ae5"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5" nillable="true" ma:displayName="Location" ma:description="" ma:indexed="true"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361f39-d227-4335-8a27-5f00ca09150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7f21593-7ccd-4ce2-b505-be18302d4eee}" ma:internalName="TaxCatchAll" ma:showField="CatchAllData" ma:web="21361f39-d227-4335-8a27-5f00ca0915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21361f39-d227-4335-8a27-5f00ca091502" xsi:nil="true"/>
    <lcf76f155ced4ddcb4097134ff3c332f xmlns="eb885567-d87e-43e7-bf2b-4bf0f9391f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8BA8B6F-E7ED-4737-989B-080D68C091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885567-d87e-43e7-bf2b-4bf0f9391fc2"/>
    <ds:schemaRef ds:uri="21361f39-d227-4335-8a27-5f00ca0915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9A7E3B-B9E0-454E-9495-B661ECAFCB64}">
  <ds:schemaRefs>
    <ds:schemaRef ds:uri="http://schemas.microsoft.com/sharepoint/v3/contenttype/forms"/>
  </ds:schemaRefs>
</ds:datastoreItem>
</file>

<file path=customXml/itemProps3.xml><?xml version="1.0" encoding="utf-8"?>
<ds:datastoreItem xmlns:ds="http://schemas.openxmlformats.org/officeDocument/2006/customXml" ds:itemID="{1ADE3ABC-D3E1-46E4-94FA-E8F848D3DCE7}">
  <ds:schemaRefs>
    <ds:schemaRef ds:uri="http://schemas.microsoft.com/office/2006/metadata/properties"/>
    <ds:schemaRef ds:uri="http://schemas.microsoft.com/office/infopath/2007/PartnerControls"/>
    <ds:schemaRef ds:uri="http://schemas.microsoft.com/sharepoint/v3"/>
    <ds:schemaRef ds:uri="21361f39-d227-4335-8a27-5f00ca091502"/>
    <ds:schemaRef ds:uri="eb885567-d87e-43e7-bf2b-4bf0f9391fc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3261</Words>
  <Characters>18589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Jimmy Kelly</dc:creator>
  <cp:keywords/>
  <dc:description/>
  <cp:lastModifiedBy>Alexandria Belk - Staff account</cp:lastModifiedBy>
  <cp:revision>2</cp:revision>
  <dcterms:created xsi:type="dcterms:W3CDTF">2025-03-19T19:21:00Z</dcterms:created>
  <dcterms:modified xsi:type="dcterms:W3CDTF">2025-03-19T19:21:00Z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0x010100ED770BAAB519C94680B1ECB1ABEC8BEF</vt:lpwstr>
  </property>
  <property fmtid="{D5CDD505-2E9C-101B-9397-08002B2CF9AE}" pid="3" name="MediaServiceImageTags">
    <vt:lpwstr/>
  </property>
</Properties>
</file>