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2D105" w14:textId="77777777" w:rsidR="00E070C2" w:rsidRDefault="00F17E2E">
      <w:pPr>
        <w:pStyle w:val="BodyText"/>
        <w:ind w:left="1200"/>
        <w:rPr>
          <w:sz w:val="20"/>
        </w:rPr>
      </w:pPr>
      <w:r>
        <w:rPr>
          <w:noProof/>
          <w:sz w:val="20"/>
        </w:rPr>
        <w:drawing>
          <wp:inline distT="0" distB="0" distL="0" distR="0" wp14:anchorId="2492D183" wp14:editId="2492D184">
            <wp:extent cx="5525963" cy="9220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525963" cy="922020"/>
                    </a:xfrm>
                    <a:prstGeom prst="rect">
                      <a:avLst/>
                    </a:prstGeom>
                  </pic:spPr>
                </pic:pic>
              </a:graphicData>
            </a:graphic>
          </wp:inline>
        </w:drawing>
      </w:r>
    </w:p>
    <w:p w14:paraId="2492D106" w14:textId="77777777" w:rsidR="00E070C2" w:rsidRDefault="00E070C2">
      <w:pPr>
        <w:pStyle w:val="BodyText"/>
        <w:rPr>
          <w:sz w:val="20"/>
        </w:rPr>
      </w:pPr>
    </w:p>
    <w:p w14:paraId="2492D107" w14:textId="77777777" w:rsidR="00E070C2" w:rsidRDefault="00E070C2">
      <w:pPr>
        <w:pStyle w:val="BodyText"/>
        <w:spacing w:before="3"/>
        <w:rPr>
          <w:sz w:val="26"/>
        </w:rPr>
      </w:pPr>
    </w:p>
    <w:p w14:paraId="2492D108" w14:textId="77777777" w:rsidR="00E070C2" w:rsidRDefault="00F17E2E">
      <w:pPr>
        <w:pStyle w:val="Title"/>
      </w:pPr>
      <w:bookmarkStart w:id="0" w:name="Vehicle_Registration_and_Parking_Policy"/>
      <w:bookmarkEnd w:id="0"/>
      <w:r>
        <w:t>Vehicle</w:t>
      </w:r>
      <w:r>
        <w:rPr>
          <w:spacing w:val="-12"/>
        </w:rPr>
        <w:t xml:space="preserve"> </w:t>
      </w:r>
      <w:r>
        <w:t>Registration</w:t>
      </w:r>
      <w:r>
        <w:rPr>
          <w:spacing w:val="-13"/>
        </w:rPr>
        <w:t xml:space="preserve"> </w:t>
      </w:r>
      <w:r>
        <w:t>and</w:t>
      </w:r>
      <w:r>
        <w:rPr>
          <w:spacing w:val="-12"/>
        </w:rPr>
        <w:t xml:space="preserve"> </w:t>
      </w:r>
      <w:r>
        <w:t>Parking</w:t>
      </w:r>
      <w:r>
        <w:rPr>
          <w:spacing w:val="-11"/>
        </w:rPr>
        <w:t xml:space="preserve"> </w:t>
      </w:r>
      <w:r>
        <w:rPr>
          <w:spacing w:val="-2"/>
        </w:rPr>
        <w:t>Policy</w:t>
      </w:r>
    </w:p>
    <w:p w14:paraId="2492D109" w14:textId="77777777" w:rsidR="00E070C2" w:rsidRDefault="00E070C2">
      <w:pPr>
        <w:pStyle w:val="BodyText"/>
        <w:rPr>
          <w:b/>
          <w:sz w:val="20"/>
        </w:rPr>
      </w:pPr>
    </w:p>
    <w:p w14:paraId="2492D10A" w14:textId="77777777" w:rsidR="00E070C2" w:rsidRDefault="00E070C2">
      <w:pPr>
        <w:pStyle w:val="BodyText"/>
        <w:spacing w:before="2"/>
        <w:rPr>
          <w:b/>
          <w:sz w:val="26"/>
        </w:rPr>
      </w:pPr>
    </w:p>
    <w:p w14:paraId="2492D10B" w14:textId="619F2593" w:rsidR="00E070C2" w:rsidRDefault="00F17E2E" w:rsidP="009F3523">
      <w:pPr>
        <w:pStyle w:val="Heading1"/>
        <w:numPr>
          <w:ilvl w:val="0"/>
          <w:numId w:val="5"/>
        </w:numPr>
      </w:pPr>
      <w:r>
        <w:rPr>
          <w:spacing w:val="-2"/>
        </w:rPr>
        <w:t>Introduction</w:t>
      </w:r>
    </w:p>
    <w:p w14:paraId="2492D10C" w14:textId="77777777" w:rsidR="00E070C2" w:rsidRDefault="00E070C2">
      <w:pPr>
        <w:pStyle w:val="BodyText"/>
        <w:rPr>
          <w:b/>
          <w:sz w:val="24"/>
        </w:rPr>
      </w:pPr>
    </w:p>
    <w:p w14:paraId="2492D10D" w14:textId="77777777" w:rsidR="00E070C2" w:rsidRDefault="00E070C2" w:rsidP="00C0684A">
      <w:pPr>
        <w:pStyle w:val="BodyText"/>
        <w:rPr>
          <w:b/>
          <w:sz w:val="29"/>
        </w:rPr>
      </w:pPr>
    </w:p>
    <w:p w14:paraId="2492D10E" w14:textId="77777777" w:rsidR="00E070C2" w:rsidRDefault="00F17E2E" w:rsidP="00C0684A">
      <w:pPr>
        <w:pStyle w:val="BodyText"/>
      </w:pPr>
      <w:r>
        <w:t>Parking</w:t>
      </w:r>
      <w:r>
        <w:rPr>
          <w:spacing w:val="-2"/>
        </w:rPr>
        <w:t xml:space="preserve"> </w:t>
      </w:r>
      <w:r>
        <w:t>at</w:t>
      </w:r>
      <w:r>
        <w:rPr>
          <w:spacing w:val="-1"/>
        </w:rPr>
        <w:t xml:space="preserve"> </w:t>
      </w:r>
      <w:r>
        <w:t>Stetson</w:t>
      </w:r>
      <w:r>
        <w:rPr>
          <w:spacing w:val="-2"/>
        </w:rPr>
        <w:t xml:space="preserve"> </w:t>
      </w:r>
      <w:r>
        <w:t>University</w:t>
      </w:r>
      <w:r>
        <w:rPr>
          <w:spacing w:val="-2"/>
        </w:rPr>
        <w:t xml:space="preserve"> </w:t>
      </w:r>
      <w:r>
        <w:t>College</w:t>
      </w:r>
      <w:r>
        <w:rPr>
          <w:spacing w:val="-2"/>
        </w:rPr>
        <w:t xml:space="preserve"> </w:t>
      </w:r>
      <w:r>
        <w:t>of</w:t>
      </w:r>
      <w:r>
        <w:rPr>
          <w:spacing w:val="-1"/>
        </w:rPr>
        <w:t xml:space="preserve"> </w:t>
      </w:r>
      <w:r>
        <w:t>Law</w:t>
      </w:r>
      <w:r>
        <w:rPr>
          <w:spacing w:val="-3"/>
        </w:rPr>
        <w:t xml:space="preserve"> </w:t>
      </w:r>
      <w:r>
        <w:t>is</w:t>
      </w:r>
      <w:r>
        <w:rPr>
          <w:spacing w:val="-4"/>
        </w:rPr>
        <w:t xml:space="preserve"> </w:t>
      </w:r>
      <w:r>
        <w:t>provided</w:t>
      </w:r>
      <w:r>
        <w:rPr>
          <w:spacing w:val="-2"/>
        </w:rPr>
        <w:t xml:space="preserve"> </w:t>
      </w:r>
      <w:r>
        <w:t>at</w:t>
      </w:r>
      <w:r>
        <w:rPr>
          <w:spacing w:val="-4"/>
        </w:rPr>
        <w:t xml:space="preserve"> </w:t>
      </w:r>
      <w:r>
        <w:t>no</w:t>
      </w:r>
      <w:r>
        <w:rPr>
          <w:spacing w:val="-2"/>
        </w:rPr>
        <w:t xml:space="preserve"> </w:t>
      </w:r>
      <w:r>
        <w:t>charge</w:t>
      </w:r>
      <w:r>
        <w:rPr>
          <w:spacing w:val="-2"/>
        </w:rPr>
        <w:t xml:space="preserve"> </w:t>
      </w:r>
      <w:r>
        <w:t>to</w:t>
      </w:r>
      <w:r>
        <w:rPr>
          <w:spacing w:val="-5"/>
        </w:rPr>
        <w:t xml:space="preserve"> </w:t>
      </w:r>
      <w:r>
        <w:t>faculty,</w:t>
      </w:r>
      <w:r>
        <w:rPr>
          <w:spacing w:val="-2"/>
        </w:rPr>
        <w:t xml:space="preserve"> </w:t>
      </w:r>
      <w:r>
        <w:t>staff</w:t>
      </w:r>
      <w:r>
        <w:rPr>
          <w:spacing w:val="-1"/>
        </w:rPr>
        <w:t xml:space="preserve"> </w:t>
      </w:r>
      <w:r>
        <w:t>and</w:t>
      </w:r>
      <w:r>
        <w:rPr>
          <w:spacing w:val="-2"/>
        </w:rPr>
        <w:t xml:space="preserve"> </w:t>
      </w:r>
      <w:r>
        <w:t>students.</w:t>
      </w:r>
      <w:r>
        <w:rPr>
          <w:spacing w:val="-2"/>
        </w:rPr>
        <w:t xml:space="preserve"> </w:t>
      </w:r>
      <w:r>
        <w:t>But</w:t>
      </w:r>
      <w:r>
        <w:rPr>
          <w:spacing w:val="-1"/>
        </w:rPr>
        <w:t xml:space="preserve"> </w:t>
      </w:r>
      <w:r>
        <w:t>for</w:t>
      </w:r>
      <w:r>
        <w:rPr>
          <w:spacing w:val="-1"/>
        </w:rPr>
        <w:t xml:space="preserve"> </w:t>
      </w:r>
      <w:r>
        <w:t>parking</w:t>
      </w:r>
      <w:r>
        <w:rPr>
          <w:spacing w:val="-5"/>
        </w:rPr>
        <w:t xml:space="preserve"> </w:t>
      </w:r>
      <w:r>
        <w:t>to</w:t>
      </w:r>
      <w:r>
        <w:rPr>
          <w:spacing w:val="-5"/>
        </w:rPr>
        <w:t xml:space="preserve"> </w:t>
      </w:r>
      <w:r>
        <w:t>be properly managed, this policy has been developed to educate the Stetson community about registration and parking processes, conditions for parking, and parking restrictions.</w:t>
      </w:r>
    </w:p>
    <w:p w14:paraId="2492D10F" w14:textId="77777777" w:rsidR="00E070C2" w:rsidRDefault="00E070C2">
      <w:pPr>
        <w:pStyle w:val="BodyText"/>
        <w:rPr>
          <w:sz w:val="24"/>
        </w:rPr>
      </w:pPr>
    </w:p>
    <w:p w14:paraId="2492D110" w14:textId="77777777" w:rsidR="00E070C2" w:rsidRDefault="00E070C2" w:rsidP="00C0684A">
      <w:pPr>
        <w:pStyle w:val="BodyText"/>
        <w:rPr>
          <w:sz w:val="27"/>
        </w:rPr>
      </w:pPr>
    </w:p>
    <w:p w14:paraId="2492D111" w14:textId="1056C716" w:rsidR="00E070C2" w:rsidRDefault="00F17E2E" w:rsidP="009F3523">
      <w:pPr>
        <w:pStyle w:val="Heading1"/>
        <w:numPr>
          <w:ilvl w:val="0"/>
          <w:numId w:val="5"/>
        </w:numPr>
      </w:pPr>
      <w:r>
        <w:t>Vehicle</w:t>
      </w:r>
      <w:r>
        <w:rPr>
          <w:spacing w:val="-5"/>
        </w:rPr>
        <w:t xml:space="preserve"> </w:t>
      </w:r>
      <w:r>
        <w:rPr>
          <w:spacing w:val="-2"/>
        </w:rPr>
        <w:t>Registration</w:t>
      </w:r>
    </w:p>
    <w:p w14:paraId="2492D113" w14:textId="77777777" w:rsidR="00E070C2" w:rsidRDefault="00E070C2" w:rsidP="00C0684A">
      <w:pPr>
        <w:pStyle w:val="BodyText"/>
        <w:rPr>
          <w:b/>
          <w:sz w:val="29"/>
        </w:rPr>
      </w:pPr>
    </w:p>
    <w:p w14:paraId="2492D114" w14:textId="4442A441" w:rsidR="00E070C2" w:rsidRDefault="00F17E2E" w:rsidP="00C0684A">
      <w:pPr>
        <w:pStyle w:val="BodyText"/>
      </w:pPr>
      <w:r>
        <w:t>The</w:t>
      </w:r>
      <w:r>
        <w:rPr>
          <w:spacing w:val="-2"/>
        </w:rPr>
        <w:t xml:space="preserve"> </w:t>
      </w:r>
      <w:r>
        <w:t>College</w:t>
      </w:r>
      <w:r>
        <w:rPr>
          <w:spacing w:val="-4"/>
        </w:rPr>
        <w:t xml:space="preserve"> </w:t>
      </w:r>
      <w:r>
        <w:t>of</w:t>
      </w:r>
      <w:r>
        <w:rPr>
          <w:spacing w:val="-1"/>
        </w:rPr>
        <w:t xml:space="preserve"> </w:t>
      </w:r>
      <w:r>
        <w:t>Law’s</w:t>
      </w:r>
      <w:r>
        <w:rPr>
          <w:spacing w:val="-2"/>
        </w:rPr>
        <w:t xml:space="preserve"> </w:t>
      </w:r>
      <w:r>
        <w:t>Public</w:t>
      </w:r>
      <w:r>
        <w:rPr>
          <w:spacing w:val="-2"/>
        </w:rPr>
        <w:t xml:space="preserve"> </w:t>
      </w:r>
      <w:r>
        <w:t>Safety</w:t>
      </w:r>
      <w:r>
        <w:rPr>
          <w:spacing w:val="-2"/>
        </w:rPr>
        <w:t xml:space="preserve"> </w:t>
      </w:r>
      <w:r>
        <w:t>Department</w:t>
      </w:r>
      <w:r>
        <w:rPr>
          <w:spacing w:val="-1"/>
        </w:rPr>
        <w:t xml:space="preserve"> </w:t>
      </w:r>
      <w:r>
        <w:t>will</w:t>
      </w:r>
      <w:r>
        <w:rPr>
          <w:spacing w:val="-1"/>
        </w:rPr>
        <w:t xml:space="preserve"> </w:t>
      </w:r>
      <w:r>
        <w:t>provide</w:t>
      </w:r>
      <w:r>
        <w:rPr>
          <w:spacing w:val="-4"/>
        </w:rPr>
        <w:t xml:space="preserve"> </w:t>
      </w:r>
      <w:r>
        <w:t>parking</w:t>
      </w:r>
      <w:r>
        <w:rPr>
          <w:spacing w:val="-5"/>
        </w:rPr>
        <w:t xml:space="preserve"> </w:t>
      </w:r>
      <w:r>
        <w:t>permits,</w:t>
      </w:r>
      <w:r>
        <w:rPr>
          <w:spacing w:val="-2"/>
        </w:rPr>
        <w:t xml:space="preserve"> </w:t>
      </w:r>
      <w:r>
        <w:t>both</w:t>
      </w:r>
      <w:r>
        <w:rPr>
          <w:spacing w:val="-5"/>
        </w:rPr>
        <w:t xml:space="preserve"> </w:t>
      </w:r>
      <w:r>
        <w:t>initial</w:t>
      </w:r>
      <w:r>
        <w:rPr>
          <w:spacing w:val="-4"/>
        </w:rPr>
        <w:t xml:space="preserve"> </w:t>
      </w:r>
      <w:r>
        <w:t>and</w:t>
      </w:r>
      <w:r>
        <w:rPr>
          <w:spacing w:val="-2"/>
        </w:rPr>
        <w:t xml:space="preserve"> </w:t>
      </w:r>
      <w:r>
        <w:t>replacement,</w:t>
      </w:r>
      <w:r>
        <w:rPr>
          <w:spacing w:val="-5"/>
        </w:rPr>
        <w:t xml:space="preserve"> </w:t>
      </w:r>
      <w:r>
        <w:t>free</w:t>
      </w:r>
      <w:r>
        <w:rPr>
          <w:spacing w:val="-2"/>
        </w:rPr>
        <w:t xml:space="preserve"> </w:t>
      </w:r>
      <w:r>
        <w:t>of</w:t>
      </w:r>
      <w:r>
        <w:rPr>
          <w:spacing w:val="-1"/>
        </w:rPr>
        <w:t xml:space="preserve"> </w:t>
      </w:r>
      <w:r>
        <w:t>charge. Permits for additional vehicles, including motorcycles, will also be furnished at no cost. All College of Law</w:t>
      </w:r>
      <w:r>
        <w:rPr>
          <w:spacing w:val="-2"/>
        </w:rPr>
        <w:t xml:space="preserve"> </w:t>
      </w:r>
      <w:r>
        <w:t xml:space="preserve">faculty, staff, and students who wish to park at the College of Law must register their motor vehicles within five days of the vehicle arriving on campus. Registration can be completed at </w:t>
      </w:r>
      <w:hyperlink r:id="rId6">
        <w:r>
          <w:rPr>
            <w:color w:val="0562C1"/>
            <w:u w:val="single" w:color="0562C1"/>
          </w:rPr>
          <w:t>My Stetson</w:t>
        </w:r>
        <w:r>
          <w:t>.</w:t>
        </w:r>
      </w:hyperlink>
      <w:r>
        <w:t xml:space="preserve"> Faculty, staff, and students will be provided with a parking</w:t>
      </w:r>
      <w:r>
        <w:rPr>
          <w:spacing w:val="-1"/>
        </w:rPr>
        <w:t xml:space="preserve"> </w:t>
      </w:r>
      <w:r>
        <w:t>decal that</w:t>
      </w:r>
      <w:r>
        <w:rPr>
          <w:spacing w:val="-3"/>
        </w:rPr>
        <w:t xml:space="preserve"> </w:t>
      </w:r>
      <w:r>
        <w:t>must be</w:t>
      </w:r>
      <w:r>
        <w:rPr>
          <w:spacing w:val="-3"/>
        </w:rPr>
        <w:t xml:space="preserve"> </w:t>
      </w:r>
      <w:r>
        <w:t>permanently</w:t>
      </w:r>
      <w:r>
        <w:rPr>
          <w:spacing w:val="-1"/>
        </w:rPr>
        <w:t xml:space="preserve"> </w:t>
      </w:r>
      <w:r>
        <w:t>affixed</w:t>
      </w:r>
      <w:r>
        <w:rPr>
          <w:spacing w:val="-4"/>
        </w:rPr>
        <w:t xml:space="preserve"> </w:t>
      </w:r>
      <w:r>
        <w:t>to</w:t>
      </w:r>
      <w:r>
        <w:rPr>
          <w:spacing w:val="-4"/>
        </w:rPr>
        <w:t xml:space="preserve"> </w:t>
      </w:r>
      <w:r>
        <w:t>the</w:t>
      </w:r>
      <w:r>
        <w:rPr>
          <w:spacing w:val="-3"/>
        </w:rPr>
        <w:t xml:space="preserve"> </w:t>
      </w:r>
      <w:r>
        <w:t>exterior</w:t>
      </w:r>
      <w:r>
        <w:rPr>
          <w:spacing w:val="-3"/>
        </w:rPr>
        <w:t xml:space="preserve"> </w:t>
      </w:r>
      <w:r>
        <w:t>lower</w:t>
      </w:r>
      <w:r>
        <w:rPr>
          <w:spacing w:val="-3"/>
        </w:rPr>
        <w:t xml:space="preserve"> </w:t>
      </w:r>
      <w:r>
        <w:t>driver’s</w:t>
      </w:r>
      <w:r>
        <w:rPr>
          <w:spacing w:val="-3"/>
        </w:rPr>
        <w:t xml:space="preserve"> </w:t>
      </w:r>
      <w:r>
        <w:t>side</w:t>
      </w:r>
      <w:r>
        <w:rPr>
          <w:spacing w:val="-3"/>
        </w:rPr>
        <w:t xml:space="preserve"> </w:t>
      </w:r>
      <w:r w:rsidR="003942E2">
        <w:t>rear window.</w:t>
      </w:r>
      <w:r>
        <w:rPr>
          <w:spacing w:val="-1"/>
        </w:rPr>
        <w:t xml:space="preserve"> </w:t>
      </w:r>
      <w:r>
        <w:t>The</w:t>
      </w:r>
      <w:r>
        <w:rPr>
          <w:spacing w:val="-3"/>
        </w:rPr>
        <w:t xml:space="preserve"> </w:t>
      </w:r>
      <w:r>
        <w:t>decal</w:t>
      </w:r>
      <w:r>
        <w:rPr>
          <w:spacing w:val="-3"/>
        </w:rPr>
        <w:t xml:space="preserve"> </w:t>
      </w:r>
      <w:r>
        <w:t>must</w:t>
      </w:r>
      <w:r>
        <w:rPr>
          <w:spacing w:val="-3"/>
        </w:rPr>
        <w:t xml:space="preserve"> </w:t>
      </w:r>
      <w:r>
        <w:t>be</w:t>
      </w:r>
      <w:r>
        <w:rPr>
          <w:spacing w:val="-1"/>
        </w:rPr>
        <w:t xml:space="preserve"> </w:t>
      </w:r>
      <w:r>
        <w:t>displayed at all times when the vehicle is parked on campus, including the Rosa Apartment Complex and auxiliary houses.</w:t>
      </w:r>
    </w:p>
    <w:p w14:paraId="2492D115" w14:textId="77777777" w:rsidR="00E070C2" w:rsidRDefault="00E070C2">
      <w:pPr>
        <w:pStyle w:val="BodyText"/>
        <w:rPr>
          <w:sz w:val="24"/>
        </w:rPr>
      </w:pPr>
    </w:p>
    <w:p w14:paraId="2492D116" w14:textId="77777777" w:rsidR="00E070C2" w:rsidRDefault="00E070C2" w:rsidP="00C0684A">
      <w:pPr>
        <w:pStyle w:val="BodyText"/>
        <w:rPr>
          <w:sz w:val="27"/>
        </w:rPr>
      </w:pPr>
    </w:p>
    <w:p w14:paraId="2492D117" w14:textId="77777777" w:rsidR="00E070C2" w:rsidRDefault="00F17E2E" w:rsidP="00C0684A">
      <w:pPr>
        <w:pStyle w:val="BodyText"/>
      </w:pPr>
      <w:r>
        <w:t>Faculty, staff, and students are required to update their vehicle registration with Public Safety whenever any changes occur</w:t>
      </w:r>
      <w:r>
        <w:rPr>
          <w:spacing w:val="-3"/>
        </w:rPr>
        <w:t xml:space="preserve"> </w:t>
      </w:r>
      <w:r>
        <w:t>to</w:t>
      </w:r>
      <w:r>
        <w:rPr>
          <w:spacing w:val="-4"/>
        </w:rPr>
        <w:t xml:space="preserve"> </w:t>
      </w:r>
      <w:r>
        <w:t>their</w:t>
      </w:r>
      <w:r>
        <w:rPr>
          <w:spacing w:val="-3"/>
        </w:rPr>
        <w:t xml:space="preserve"> </w:t>
      </w:r>
      <w:r>
        <w:t>vehicle</w:t>
      </w:r>
      <w:r>
        <w:rPr>
          <w:spacing w:val="-1"/>
        </w:rPr>
        <w:t xml:space="preserve"> </w:t>
      </w:r>
      <w:r>
        <w:t>type</w:t>
      </w:r>
      <w:r>
        <w:rPr>
          <w:spacing w:val="-3"/>
        </w:rPr>
        <w:t xml:space="preserve"> </w:t>
      </w:r>
      <w:r>
        <w:t>or license</w:t>
      </w:r>
      <w:r>
        <w:rPr>
          <w:spacing w:val="-3"/>
        </w:rPr>
        <w:t xml:space="preserve"> </w:t>
      </w:r>
      <w:r>
        <w:t>tag.</w:t>
      </w:r>
      <w:r>
        <w:rPr>
          <w:spacing w:val="-1"/>
        </w:rPr>
        <w:t xml:space="preserve"> </w:t>
      </w:r>
      <w:r>
        <w:t>This</w:t>
      </w:r>
      <w:r>
        <w:rPr>
          <w:spacing w:val="-3"/>
        </w:rPr>
        <w:t xml:space="preserve"> </w:t>
      </w:r>
      <w:r>
        <w:t>can</w:t>
      </w:r>
      <w:r>
        <w:rPr>
          <w:spacing w:val="-4"/>
        </w:rPr>
        <w:t xml:space="preserve"> </w:t>
      </w:r>
      <w:r>
        <w:t>also</w:t>
      </w:r>
      <w:r>
        <w:rPr>
          <w:spacing w:val="-4"/>
        </w:rPr>
        <w:t xml:space="preserve"> </w:t>
      </w:r>
      <w:r>
        <w:t>be</w:t>
      </w:r>
      <w:r>
        <w:rPr>
          <w:spacing w:val="-1"/>
        </w:rPr>
        <w:t xml:space="preserve"> </w:t>
      </w:r>
      <w:r>
        <w:t>done</w:t>
      </w:r>
      <w:r>
        <w:rPr>
          <w:spacing w:val="-3"/>
        </w:rPr>
        <w:t xml:space="preserve"> </w:t>
      </w:r>
      <w:r>
        <w:t>at</w:t>
      </w:r>
      <w:r>
        <w:rPr>
          <w:spacing w:val="-2"/>
        </w:rPr>
        <w:t xml:space="preserve"> </w:t>
      </w:r>
      <w:hyperlink r:id="rId7">
        <w:r>
          <w:rPr>
            <w:color w:val="0562C1"/>
            <w:u w:val="single" w:color="0562C1"/>
          </w:rPr>
          <w:t>My</w:t>
        </w:r>
        <w:r>
          <w:rPr>
            <w:color w:val="0562C1"/>
            <w:spacing w:val="-1"/>
            <w:u w:val="single" w:color="0562C1"/>
          </w:rPr>
          <w:t xml:space="preserve"> </w:t>
        </w:r>
        <w:r>
          <w:rPr>
            <w:color w:val="0562C1"/>
            <w:u w:val="single" w:color="0562C1"/>
          </w:rPr>
          <w:t>Stetson</w:t>
        </w:r>
        <w:r>
          <w:t>.</w:t>
        </w:r>
      </w:hyperlink>
      <w:r>
        <w:rPr>
          <w:spacing w:val="-1"/>
        </w:rPr>
        <w:t xml:space="preserve"> </w:t>
      </w:r>
      <w:r>
        <w:t>Any</w:t>
      </w:r>
      <w:r>
        <w:rPr>
          <w:spacing w:val="-1"/>
        </w:rPr>
        <w:t xml:space="preserve"> </w:t>
      </w:r>
      <w:r>
        <w:t>changes</w:t>
      </w:r>
      <w:r>
        <w:rPr>
          <w:spacing w:val="-3"/>
        </w:rPr>
        <w:t xml:space="preserve"> </w:t>
      </w:r>
      <w:r>
        <w:t>that require</w:t>
      </w:r>
      <w:r>
        <w:rPr>
          <w:spacing w:val="-3"/>
        </w:rPr>
        <w:t xml:space="preserve"> </w:t>
      </w:r>
      <w:r>
        <w:t>the</w:t>
      </w:r>
      <w:r>
        <w:rPr>
          <w:spacing w:val="-3"/>
        </w:rPr>
        <w:t xml:space="preserve"> </w:t>
      </w:r>
      <w:r>
        <w:t>issuance</w:t>
      </w:r>
      <w:r>
        <w:rPr>
          <w:spacing w:val="-1"/>
        </w:rPr>
        <w:t xml:space="preserve"> </w:t>
      </w:r>
      <w:r>
        <w:t>of a new or additional parking decal will require the individual to visit the Gulfport Campus Public Safety Department to obtain the new decal. Upon</w:t>
      </w:r>
      <w:r>
        <w:rPr>
          <w:spacing w:val="-1"/>
        </w:rPr>
        <w:t xml:space="preserve"> </w:t>
      </w:r>
      <w:r>
        <w:t>request and</w:t>
      </w:r>
      <w:r>
        <w:rPr>
          <w:spacing w:val="-1"/>
        </w:rPr>
        <w:t xml:space="preserve"> </w:t>
      </w:r>
      <w:r>
        <w:t>in special instances when it is impossible for the individual to promptly visit the Public Safety Department, special arrangements can be made for the student to receive the decal in an alternative way.</w:t>
      </w:r>
    </w:p>
    <w:p w14:paraId="2492D118" w14:textId="77777777" w:rsidR="00E070C2" w:rsidRDefault="00F17E2E" w:rsidP="00C0684A">
      <w:pPr>
        <w:pStyle w:val="BodyText"/>
      </w:pPr>
      <w:r>
        <w:t>Any</w:t>
      </w:r>
      <w:r>
        <w:rPr>
          <w:spacing w:val="-1"/>
        </w:rPr>
        <w:t xml:space="preserve"> </w:t>
      </w:r>
      <w:r>
        <w:t>individual</w:t>
      </w:r>
      <w:r>
        <w:rPr>
          <w:spacing w:val="-3"/>
        </w:rPr>
        <w:t xml:space="preserve"> </w:t>
      </w:r>
      <w:r>
        <w:t>who</w:t>
      </w:r>
      <w:r>
        <w:rPr>
          <w:spacing w:val="-1"/>
        </w:rPr>
        <w:t xml:space="preserve"> </w:t>
      </w:r>
      <w:r>
        <w:t>experiences</w:t>
      </w:r>
      <w:r>
        <w:rPr>
          <w:spacing w:val="-3"/>
        </w:rPr>
        <w:t xml:space="preserve"> </w:t>
      </w:r>
      <w:r>
        <w:t>the</w:t>
      </w:r>
      <w:r>
        <w:rPr>
          <w:spacing w:val="-1"/>
        </w:rPr>
        <w:t xml:space="preserve"> </w:t>
      </w:r>
      <w:r>
        <w:t>loss</w:t>
      </w:r>
      <w:r>
        <w:rPr>
          <w:spacing w:val="-1"/>
        </w:rPr>
        <w:t xml:space="preserve"> </w:t>
      </w:r>
      <w:r>
        <w:t>or destruction</w:t>
      </w:r>
      <w:r>
        <w:rPr>
          <w:spacing w:val="-1"/>
        </w:rPr>
        <w:t xml:space="preserve"> </w:t>
      </w:r>
      <w:r>
        <w:t>of a</w:t>
      </w:r>
      <w:r>
        <w:rPr>
          <w:spacing w:val="-3"/>
        </w:rPr>
        <w:t xml:space="preserve"> </w:t>
      </w:r>
      <w:r>
        <w:t>decal,</w:t>
      </w:r>
      <w:r>
        <w:rPr>
          <w:spacing w:val="-1"/>
        </w:rPr>
        <w:t xml:space="preserve"> </w:t>
      </w:r>
      <w:r>
        <w:t>or who</w:t>
      </w:r>
      <w:r>
        <w:rPr>
          <w:spacing w:val="-1"/>
        </w:rPr>
        <w:t xml:space="preserve"> </w:t>
      </w:r>
      <w:r>
        <w:t>sells</w:t>
      </w:r>
      <w:r>
        <w:rPr>
          <w:spacing w:val="-1"/>
        </w:rPr>
        <w:t xml:space="preserve"> </w:t>
      </w:r>
      <w:r>
        <w:t>or</w:t>
      </w:r>
      <w:r>
        <w:rPr>
          <w:spacing w:val="-3"/>
        </w:rPr>
        <w:t xml:space="preserve"> </w:t>
      </w:r>
      <w:r>
        <w:t>transfers</w:t>
      </w:r>
      <w:r>
        <w:rPr>
          <w:spacing w:val="-3"/>
        </w:rPr>
        <w:t xml:space="preserve"> </w:t>
      </w:r>
      <w:r>
        <w:t>a</w:t>
      </w:r>
      <w:r>
        <w:rPr>
          <w:spacing w:val="-1"/>
        </w:rPr>
        <w:t xml:space="preserve"> </w:t>
      </w:r>
      <w:r>
        <w:t>vehicle</w:t>
      </w:r>
      <w:r>
        <w:rPr>
          <w:spacing w:val="-1"/>
        </w:rPr>
        <w:t xml:space="preserve"> </w:t>
      </w:r>
      <w:r>
        <w:t>with</w:t>
      </w:r>
      <w:r>
        <w:rPr>
          <w:spacing w:val="-4"/>
        </w:rPr>
        <w:t xml:space="preserve"> </w:t>
      </w:r>
      <w:r>
        <w:t>an</w:t>
      </w:r>
      <w:r>
        <w:rPr>
          <w:spacing w:val="-4"/>
        </w:rPr>
        <w:t xml:space="preserve"> </w:t>
      </w:r>
      <w:r>
        <w:t>affixed</w:t>
      </w:r>
      <w:r>
        <w:rPr>
          <w:spacing w:val="-4"/>
        </w:rPr>
        <w:t xml:space="preserve"> </w:t>
      </w:r>
      <w:r>
        <w:t>decal, should promptly report that fact to the Gulfport Campus Public Safety Department.</w:t>
      </w:r>
    </w:p>
    <w:p w14:paraId="2492D119" w14:textId="77777777" w:rsidR="00E070C2" w:rsidRDefault="00E070C2">
      <w:pPr>
        <w:pStyle w:val="BodyText"/>
        <w:rPr>
          <w:sz w:val="24"/>
        </w:rPr>
      </w:pPr>
    </w:p>
    <w:p w14:paraId="2492D11A" w14:textId="77777777" w:rsidR="00E070C2" w:rsidRDefault="00E070C2" w:rsidP="00C0684A">
      <w:pPr>
        <w:pStyle w:val="BodyText"/>
        <w:rPr>
          <w:sz w:val="27"/>
        </w:rPr>
      </w:pPr>
    </w:p>
    <w:p w14:paraId="2492D11B" w14:textId="6D5F941B" w:rsidR="00E070C2" w:rsidRDefault="00F17E2E" w:rsidP="009F3523">
      <w:pPr>
        <w:pStyle w:val="Heading1"/>
        <w:numPr>
          <w:ilvl w:val="0"/>
          <w:numId w:val="5"/>
        </w:numPr>
      </w:pPr>
      <w:r>
        <w:t>Visitors</w:t>
      </w:r>
      <w:r>
        <w:rPr>
          <w:spacing w:val="-7"/>
        </w:rPr>
        <w:t xml:space="preserve"> </w:t>
      </w:r>
      <w:r>
        <w:t>and</w:t>
      </w:r>
      <w:r>
        <w:rPr>
          <w:spacing w:val="-5"/>
        </w:rPr>
        <w:t xml:space="preserve"> </w:t>
      </w:r>
      <w:r>
        <w:t>Unregistered</w:t>
      </w:r>
      <w:r>
        <w:rPr>
          <w:spacing w:val="-7"/>
        </w:rPr>
        <w:t xml:space="preserve"> </w:t>
      </w:r>
      <w:r>
        <w:rPr>
          <w:spacing w:val="-2"/>
        </w:rPr>
        <w:t>Vehicles</w:t>
      </w:r>
    </w:p>
    <w:p w14:paraId="2492D11D" w14:textId="77777777" w:rsidR="00E070C2" w:rsidRDefault="00E070C2" w:rsidP="00C0684A">
      <w:pPr>
        <w:pStyle w:val="BodyText"/>
        <w:rPr>
          <w:b/>
          <w:sz w:val="29"/>
        </w:rPr>
      </w:pPr>
    </w:p>
    <w:p w14:paraId="2492D11E" w14:textId="77777777" w:rsidR="00E070C2" w:rsidRDefault="00F17E2E" w:rsidP="00C0684A">
      <w:pPr>
        <w:pStyle w:val="BodyText"/>
      </w:pPr>
      <w:r>
        <w:t>All College of Law visitors</w:t>
      </w:r>
      <w:r>
        <w:rPr>
          <w:spacing w:val="-1"/>
        </w:rPr>
        <w:t xml:space="preserve"> </w:t>
      </w:r>
      <w:r>
        <w:t>must register</w:t>
      </w:r>
      <w:r>
        <w:rPr>
          <w:spacing w:val="-1"/>
        </w:rPr>
        <w:t xml:space="preserve"> </w:t>
      </w:r>
      <w:r>
        <w:t>their vehicles</w:t>
      </w:r>
      <w:r>
        <w:rPr>
          <w:spacing w:val="-1"/>
        </w:rPr>
        <w:t xml:space="preserve"> </w:t>
      </w:r>
      <w:r>
        <w:t>at</w:t>
      </w:r>
      <w:r>
        <w:rPr>
          <w:spacing w:val="-1"/>
        </w:rPr>
        <w:t xml:space="preserve"> </w:t>
      </w:r>
      <w:r>
        <w:t>the Public Safety Department located at 1219 61st Street South. If a faculty</w:t>
      </w:r>
      <w:r>
        <w:rPr>
          <w:spacing w:val="-3"/>
        </w:rPr>
        <w:t xml:space="preserve"> </w:t>
      </w:r>
      <w:r>
        <w:t>member, staff</w:t>
      </w:r>
      <w:r>
        <w:rPr>
          <w:spacing w:val="-2"/>
        </w:rPr>
        <w:t xml:space="preserve"> </w:t>
      </w:r>
      <w:r>
        <w:t>member, or</w:t>
      </w:r>
      <w:r>
        <w:rPr>
          <w:spacing w:val="-2"/>
        </w:rPr>
        <w:t xml:space="preserve"> </w:t>
      </w:r>
      <w:r>
        <w:t>student drives an unregistered vehicle, including</w:t>
      </w:r>
      <w:r>
        <w:rPr>
          <w:spacing w:val="-3"/>
        </w:rPr>
        <w:t xml:space="preserve"> </w:t>
      </w:r>
      <w:r>
        <w:t>a rental car,</w:t>
      </w:r>
      <w:r>
        <w:rPr>
          <w:spacing w:val="-3"/>
        </w:rPr>
        <w:t xml:space="preserve"> </w:t>
      </w:r>
      <w:r>
        <w:t>to campus, the</w:t>
      </w:r>
      <w:r>
        <w:rPr>
          <w:spacing w:val="-2"/>
        </w:rPr>
        <w:t xml:space="preserve"> </w:t>
      </w:r>
      <w:r>
        <w:t>vehicle must be</w:t>
      </w:r>
      <w:r>
        <w:rPr>
          <w:spacing w:val="-2"/>
        </w:rPr>
        <w:t xml:space="preserve"> </w:t>
      </w:r>
      <w:r>
        <w:t>registered daily on</w:t>
      </w:r>
      <w:r>
        <w:rPr>
          <w:spacing w:val="-3"/>
        </w:rPr>
        <w:t xml:space="preserve"> </w:t>
      </w:r>
      <w:r>
        <w:t>the</w:t>
      </w:r>
      <w:r>
        <w:rPr>
          <w:spacing w:val="-2"/>
        </w:rPr>
        <w:t xml:space="preserve"> </w:t>
      </w:r>
      <w:r>
        <w:t>log at the Public Safety</w:t>
      </w:r>
      <w:r>
        <w:rPr>
          <w:spacing w:val="-3"/>
        </w:rPr>
        <w:t xml:space="preserve"> </w:t>
      </w:r>
      <w:r>
        <w:t>Department</w:t>
      </w:r>
      <w:r>
        <w:rPr>
          <w:spacing w:val="-2"/>
        </w:rPr>
        <w:t xml:space="preserve"> </w:t>
      </w:r>
      <w:r>
        <w:t>for</w:t>
      </w:r>
      <w:r>
        <w:rPr>
          <w:spacing w:val="-2"/>
        </w:rPr>
        <w:t xml:space="preserve"> </w:t>
      </w:r>
      <w:r>
        <w:t>Gulfport, or</w:t>
      </w:r>
      <w:r>
        <w:rPr>
          <w:spacing w:val="-2"/>
        </w:rPr>
        <w:t xml:space="preserve"> </w:t>
      </w:r>
      <w:r>
        <w:t>with</w:t>
      </w:r>
      <w:r>
        <w:rPr>
          <w:spacing w:val="-3"/>
        </w:rPr>
        <w:t xml:space="preserve"> </w:t>
      </w:r>
      <w:r>
        <w:t>the Public Safety Officer on duty at the</w:t>
      </w:r>
      <w:r>
        <w:rPr>
          <w:spacing w:val="-1"/>
        </w:rPr>
        <w:t xml:space="preserve"> </w:t>
      </w:r>
      <w:r>
        <w:t>Tampa</w:t>
      </w:r>
      <w:r>
        <w:rPr>
          <w:spacing w:val="-3"/>
        </w:rPr>
        <w:t xml:space="preserve"> </w:t>
      </w:r>
      <w:r>
        <w:t>Law</w:t>
      </w:r>
      <w:r>
        <w:rPr>
          <w:spacing w:val="-2"/>
        </w:rPr>
        <w:t xml:space="preserve"> </w:t>
      </w:r>
      <w:r>
        <w:t>Center.</w:t>
      </w:r>
      <w:r>
        <w:rPr>
          <w:spacing w:val="-4"/>
        </w:rPr>
        <w:t xml:space="preserve"> </w:t>
      </w:r>
      <w:r>
        <w:t>If the</w:t>
      </w:r>
      <w:r>
        <w:rPr>
          <w:spacing w:val="-1"/>
        </w:rPr>
        <w:t xml:space="preserve"> </w:t>
      </w:r>
      <w:r>
        <w:t>temporary</w:t>
      </w:r>
      <w:r>
        <w:rPr>
          <w:spacing w:val="-1"/>
        </w:rPr>
        <w:t xml:space="preserve"> </w:t>
      </w:r>
      <w:r>
        <w:t>vehicle</w:t>
      </w:r>
      <w:r>
        <w:rPr>
          <w:spacing w:val="-1"/>
        </w:rPr>
        <w:t xml:space="preserve"> </w:t>
      </w:r>
      <w:r>
        <w:t>will</w:t>
      </w:r>
      <w:r>
        <w:rPr>
          <w:spacing w:val="-3"/>
        </w:rPr>
        <w:t xml:space="preserve"> </w:t>
      </w:r>
      <w:r>
        <w:t>be</w:t>
      </w:r>
      <w:r>
        <w:rPr>
          <w:spacing w:val="-1"/>
        </w:rPr>
        <w:t xml:space="preserve"> </w:t>
      </w:r>
      <w:r>
        <w:t>driven</w:t>
      </w:r>
      <w:r>
        <w:rPr>
          <w:spacing w:val="-4"/>
        </w:rPr>
        <w:t xml:space="preserve"> </w:t>
      </w:r>
      <w:r>
        <w:t>to</w:t>
      </w:r>
      <w:r>
        <w:rPr>
          <w:spacing w:val="-4"/>
        </w:rPr>
        <w:t xml:space="preserve"> </w:t>
      </w:r>
      <w:r>
        <w:t>campus</w:t>
      </w:r>
      <w:r>
        <w:rPr>
          <w:spacing w:val="-3"/>
        </w:rPr>
        <w:t xml:space="preserve"> </w:t>
      </w:r>
      <w:r>
        <w:t>for</w:t>
      </w:r>
      <w:r>
        <w:rPr>
          <w:spacing w:val="-3"/>
        </w:rPr>
        <w:t xml:space="preserve"> </w:t>
      </w:r>
      <w:r>
        <w:t>more</w:t>
      </w:r>
      <w:r>
        <w:rPr>
          <w:spacing w:val="-3"/>
        </w:rPr>
        <w:t xml:space="preserve"> </w:t>
      </w:r>
      <w:r>
        <w:t>than</w:t>
      </w:r>
      <w:r>
        <w:rPr>
          <w:spacing w:val="-4"/>
        </w:rPr>
        <w:t xml:space="preserve"> </w:t>
      </w:r>
      <w:r>
        <w:t>three</w:t>
      </w:r>
      <w:r>
        <w:rPr>
          <w:spacing w:val="-1"/>
        </w:rPr>
        <w:t xml:space="preserve"> </w:t>
      </w:r>
      <w:r>
        <w:t>days,</w:t>
      </w:r>
      <w:r>
        <w:rPr>
          <w:spacing w:val="-4"/>
        </w:rPr>
        <w:t xml:space="preserve"> </w:t>
      </w:r>
      <w:r>
        <w:t>the</w:t>
      </w:r>
      <w:r>
        <w:rPr>
          <w:spacing w:val="-3"/>
        </w:rPr>
        <w:t xml:space="preserve"> </w:t>
      </w:r>
      <w:r>
        <w:t>faculty</w:t>
      </w:r>
      <w:r>
        <w:rPr>
          <w:spacing w:val="-4"/>
        </w:rPr>
        <w:t xml:space="preserve"> </w:t>
      </w:r>
      <w:r>
        <w:t>member, staff member, or student may obtain a temporary hang tag from the Gulfport Public Safety Department; the hang tag should be displayed on the vehicle’s interior rearview mirror.</w:t>
      </w:r>
    </w:p>
    <w:p w14:paraId="2492D11F" w14:textId="77777777" w:rsidR="00E070C2" w:rsidRDefault="00E070C2" w:rsidP="00C0684A">
      <w:pPr>
        <w:sectPr w:rsidR="00E070C2">
          <w:type w:val="continuous"/>
          <w:pgSz w:w="12240" w:h="15840"/>
          <w:pgMar w:top="720" w:right="620" w:bottom="280" w:left="600" w:header="720" w:footer="720" w:gutter="0"/>
          <w:cols w:space="720"/>
        </w:sectPr>
      </w:pPr>
    </w:p>
    <w:p w14:paraId="2492D120" w14:textId="42506369" w:rsidR="00E070C2" w:rsidRDefault="00F17E2E" w:rsidP="009F3523">
      <w:pPr>
        <w:pStyle w:val="Heading1"/>
        <w:numPr>
          <w:ilvl w:val="0"/>
          <w:numId w:val="5"/>
        </w:numPr>
      </w:pPr>
      <w:bookmarkStart w:id="1" w:name="IV._Designated_Parking_Areas"/>
      <w:bookmarkEnd w:id="1"/>
      <w:r>
        <w:lastRenderedPageBreak/>
        <w:t>Designated</w:t>
      </w:r>
      <w:r>
        <w:rPr>
          <w:spacing w:val="-8"/>
        </w:rPr>
        <w:t xml:space="preserve"> </w:t>
      </w:r>
      <w:r>
        <w:t>Parking</w:t>
      </w:r>
      <w:r>
        <w:rPr>
          <w:spacing w:val="-5"/>
        </w:rPr>
        <w:t xml:space="preserve"> </w:t>
      </w:r>
      <w:r>
        <w:rPr>
          <w:spacing w:val="-4"/>
        </w:rPr>
        <w:t>Areas</w:t>
      </w:r>
    </w:p>
    <w:p w14:paraId="2492D122" w14:textId="77777777" w:rsidR="00E070C2" w:rsidRDefault="00E070C2" w:rsidP="00C0684A">
      <w:pPr>
        <w:pStyle w:val="BodyText"/>
        <w:rPr>
          <w:b/>
          <w:sz w:val="29"/>
        </w:rPr>
      </w:pPr>
    </w:p>
    <w:p w14:paraId="2492D123" w14:textId="77777777" w:rsidR="00E070C2" w:rsidRDefault="00F17E2E" w:rsidP="00C0684A">
      <w:pPr>
        <w:rPr>
          <w:b/>
        </w:rPr>
      </w:pPr>
      <w:r>
        <w:t>Certain</w:t>
      </w:r>
      <w:r>
        <w:rPr>
          <w:spacing w:val="-4"/>
        </w:rPr>
        <w:t xml:space="preserve"> </w:t>
      </w:r>
      <w:r>
        <w:t>areas</w:t>
      </w:r>
      <w:r>
        <w:rPr>
          <w:spacing w:val="-1"/>
        </w:rPr>
        <w:t xml:space="preserve"> </w:t>
      </w:r>
      <w:r>
        <w:t>on</w:t>
      </w:r>
      <w:r>
        <w:rPr>
          <w:spacing w:val="-4"/>
        </w:rPr>
        <w:t xml:space="preserve"> </w:t>
      </w:r>
      <w:r>
        <w:t>the</w:t>
      </w:r>
      <w:r>
        <w:rPr>
          <w:spacing w:val="-3"/>
        </w:rPr>
        <w:t xml:space="preserve"> </w:t>
      </w:r>
      <w:r>
        <w:t>campuses</w:t>
      </w:r>
      <w:r>
        <w:rPr>
          <w:spacing w:val="-1"/>
        </w:rPr>
        <w:t xml:space="preserve"> </w:t>
      </w:r>
      <w:r>
        <w:t>have</w:t>
      </w:r>
      <w:r>
        <w:rPr>
          <w:spacing w:val="-1"/>
        </w:rPr>
        <w:t xml:space="preserve"> </w:t>
      </w:r>
      <w:r>
        <w:t>parking</w:t>
      </w:r>
      <w:r>
        <w:rPr>
          <w:spacing w:val="-4"/>
        </w:rPr>
        <w:t xml:space="preserve"> </w:t>
      </w:r>
      <w:r>
        <w:t>restrictions</w:t>
      </w:r>
      <w:r>
        <w:rPr>
          <w:spacing w:val="-1"/>
        </w:rPr>
        <w:t xml:space="preserve"> </w:t>
      </w:r>
      <w:r>
        <w:t>in</w:t>
      </w:r>
      <w:r>
        <w:rPr>
          <w:spacing w:val="-1"/>
        </w:rPr>
        <w:t xml:space="preserve"> </w:t>
      </w:r>
      <w:r>
        <w:t>place</w:t>
      </w:r>
      <w:r>
        <w:rPr>
          <w:spacing w:val="-1"/>
        </w:rPr>
        <w:t xml:space="preserve"> </w:t>
      </w:r>
      <w:r>
        <w:t>that</w:t>
      </w:r>
      <w:r>
        <w:rPr>
          <w:spacing w:val="-3"/>
        </w:rPr>
        <w:t xml:space="preserve"> </w:t>
      </w:r>
      <w:r>
        <w:t>limit</w:t>
      </w:r>
      <w:r>
        <w:rPr>
          <w:spacing w:val="-3"/>
        </w:rPr>
        <w:t xml:space="preserve"> </w:t>
      </w:r>
      <w:r>
        <w:t>parking</w:t>
      </w:r>
      <w:r>
        <w:rPr>
          <w:spacing w:val="-4"/>
        </w:rPr>
        <w:t xml:space="preserve"> </w:t>
      </w:r>
      <w:r>
        <w:t>to</w:t>
      </w:r>
      <w:r>
        <w:rPr>
          <w:spacing w:val="-1"/>
        </w:rPr>
        <w:t xml:space="preserve"> </w:t>
      </w:r>
      <w:r>
        <w:t>certain</w:t>
      </w:r>
      <w:r>
        <w:rPr>
          <w:spacing w:val="-4"/>
        </w:rPr>
        <w:t xml:space="preserve"> </w:t>
      </w:r>
      <w:r>
        <w:t>groups.</w:t>
      </w:r>
      <w:r>
        <w:rPr>
          <w:spacing w:val="-1"/>
        </w:rPr>
        <w:t xml:space="preserve"> </w:t>
      </w:r>
      <w:r>
        <w:t>Below</w:t>
      </w:r>
      <w:r>
        <w:rPr>
          <w:spacing w:val="-2"/>
        </w:rPr>
        <w:t xml:space="preserve"> </w:t>
      </w:r>
      <w:r>
        <w:t>is</w:t>
      </w:r>
      <w:r>
        <w:rPr>
          <w:spacing w:val="-3"/>
        </w:rPr>
        <w:t xml:space="preserve"> </w:t>
      </w:r>
      <w:r>
        <w:t>a</w:t>
      </w:r>
      <w:r>
        <w:rPr>
          <w:spacing w:val="-1"/>
        </w:rPr>
        <w:t xml:space="preserve"> </w:t>
      </w:r>
      <w:r>
        <w:t>listing</w:t>
      </w:r>
      <w:r>
        <w:rPr>
          <w:spacing w:val="-1"/>
        </w:rPr>
        <w:t xml:space="preserve"> </w:t>
      </w:r>
      <w:r>
        <w:t>of designated parking areas for faculty, staff, students, and visitors</w:t>
      </w:r>
      <w:r>
        <w:rPr>
          <w:b/>
        </w:rPr>
        <w:t>. All lots and spaces are open to everyone Monday- Friday from 6:00pm to Midnight and on weekends.</w:t>
      </w:r>
    </w:p>
    <w:p w14:paraId="7541C686" w14:textId="77777777" w:rsidR="00F42444" w:rsidRDefault="00F42444" w:rsidP="00C0684A">
      <w:pPr>
        <w:rPr>
          <w:b/>
        </w:rPr>
      </w:pPr>
    </w:p>
    <w:p w14:paraId="2492D124" w14:textId="77777777" w:rsidR="00E070C2" w:rsidRDefault="00F17E2E" w:rsidP="00C0684A">
      <w:pPr>
        <w:pStyle w:val="Heading1"/>
      </w:pPr>
      <w:bookmarkStart w:id="2" w:name="A._Faculty"/>
      <w:bookmarkEnd w:id="2"/>
      <w:r>
        <w:rPr>
          <w:spacing w:val="-2"/>
        </w:rPr>
        <w:t>Faculty</w:t>
      </w:r>
    </w:p>
    <w:p w14:paraId="2492D125" w14:textId="734B2715" w:rsidR="00E070C2" w:rsidRDefault="00F17E2E" w:rsidP="00F42444">
      <w:pPr>
        <w:pStyle w:val="ListParagraph"/>
        <w:numPr>
          <w:ilvl w:val="0"/>
          <w:numId w:val="6"/>
        </w:numPr>
        <w:rPr>
          <w:spacing w:val="-5"/>
        </w:rPr>
      </w:pPr>
      <w:r>
        <w:t>North</w:t>
      </w:r>
      <w:r>
        <w:rPr>
          <w:spacing w:val="-8"/>
        </w:rPr>
        <w:t xml:space="preserve"> </w:t>
      </w:r>
      <w:r>
        <w:t>Library</w:t>
      </w:r>
      <w:r>
        <w:rPr>
          <w:spacing w:val="-3"/>
        </w:rPr>
        <w:t xml:space="preserve"> </w:t>
      </w:r>
      <w:r>
        <w:rPr>
          <w:spacing w:val="-5"/>
        </w:rPr>
        <w:t>Lot</w:t>
      </w:r>
    </w:p>
    <w:p w14:paraId="4E3281B8" w14:textId="77777777" w:rsidR="00F42444" w:rsidRDefault="00F42444" w:rsidP="00C0684A">
      <w:pPr>
        <w:pStyle w:val="ListParagraph"/>
      </w:pPr>
    </w:p>
    <w:p w14:paraId="2492D126" w14:textId="77777777" w:rsidR="00E070C2" w:rsidRDefault="00F17E2E" w:rsidP="00C0684A">
      <w:pPr>
        <w:pStyle w:val="Heading1"/>
      </w:pPr>
      <w:bookmarkStart w:id="3" w:name="B._Staff"/>
      <w:bookmarkEnd w:id="3"/>
      <w:r>
        <w:rPr>
          <w:spacing w:val="-2"/>
        </w:rPr>
        <w:t>Staff</w:t>
      </w:r>
    </w:p>
    <w:p w14:paraId="2492D127" w14:textId="75997490" w:rsidR="00E070C2" w:rsidRDefault="00F17E2E" w:rsidP="00F42444">
      <w:pPr>
        <w:pStyle w:val="ListParagraph"/>
        <w:numPr>
          <w:ilvl w:val="0"/>
          <w:numId w:val="6"/>
        </w:numPr>
      </w:pPr>
      <w:r>
        <w:t>North</w:t>
      </w:r>
      <w:r>
        <w:rPr>
          <w:spacing w:val="-5"/>
        </w:rPr>
        <w:t xml:space="preserve"> </w:t>
      </w:r>
      <w:r>
        <w:t>Library</w:t>
      </w:r>
      <w:r>
        <w:rPr>
          <w:spacing w:val="-2"/>
        </w:rPr>
        <w:t xml:space="preserve"> </w:t>
      </w:r>
      <w:r>
        <w:t>Lot:</w:t>
      </w:r>
      <w:r>
        <w:rPr>
          <w:spacing w:val="40"/>
        </w:rPr>
        <w:t xml:space="preserve"> </w:t>
      </w:r>
      <w:r>
        <w:t>Limited</w:t>
      </w:r>
      <w:r>
        <w:rPr>
          <w:spacing w:val="-5"/>
        </w:rPr>
        <w:t xml:space="preserve"> </w:t>
      </w:r>
      <w:r>
        <w:t>to</w:t>
      </w:r>
      <w:r>
        <w:rPr>
          <w:spacing w:val="-2"/>
        </w:rPr>
        <w:t xml:space="preserve"> </w:t>
      </w:r>
      <w:r>
        <w:t>staff</w:t>
      </w:r>
      <w:r>
        <w:rPr>
          <w:spacing w:val="-4"/>
        </w:rPr>
        <w:t xml:space="preserve"> </w:t>
      </w:r>
      <w:r>
        <w:t>members</w:t>
      </w:r>
      <w:r>
        <w:rPr>
          <w:spacing w:val="-2"/>
        </w:rPr>
        <w:t xml:space="preserve"> </w:t>
      </w:r>
      <w:r>
        <w:t>with</w:t>
      </w:r>
      <w:r>
        <w:rPr>
          <w:spacing w:val="-2"/>
        </w:rPr>
        <w:t xml:space="preserve"> </w:t>
      </w:r>
      <w:r>
        <w:t>designated</w:t>
      </w:r>
      <w:r>
        <w:rPr>
          <w:spacing w:val="-5"/>
        </w:rPr>
        <w:t xml:space="preserve"> </w:t>
      </w:r>
      <w:r>
        <w:t>reserved</w:t>
      </w:r>
      <w:r>
        <w:rPr>
          <w:spacing w:val="40"/>
        </w:rPr>
        <w:t xml:space="preserve"> </w:t>
      </w:r>
      <w:r>
        <w:t>parking</w:t>
      </w:r>
      <w:r>
        <w:rPr>
          <w:spacing w:val="-2"/>
        </w:rPr>
        <w:t xml:space="preserve"> </w:t>
      </w:r>
      <w:r>
        <w:t>spaces</w:t>
      </w:r>
      <w:r>
        <w:rPr>
          <w:spacing w:val="-2"/>
        </w:rPr>
        <w:t xml:space="preserve"> </w:t>
      </w:r>
      <w:r>
        <w:t>and individuals with valid disabled parking permits.</w:t>
      </w:r>
    </w:p>
    <w:p w14:paraId="2492D128" w14:textId="6C621A6D" w:rsidR="00E070C2" w:rsidRDefault="00F17E2E" w:rsidP="00F42444">
      <w:pPr>
        <w:pStyle w:val="ListParagraph"/>
        <w:numPr>
          <w:ilvl w:val="0"/>
          <w:numId w:val="6"/>
        </w:numPr>
      </w:pPr>
      <w:r>
        <w:t>13th</w:t>
      </w:r>
      <w:r>
        <w:rPr>
          <w:spacing w:val="-2"/>
        </w:rPr>
        <w:t xml:space="preserve"> </w:t>
      </w:r>
      <w:r>
        <w:t>Avenue</w:t>
      </w:r>
      <w:r>
        <w:rPr>
          <w:spacing w:val="-2"/>
        </w:rPr>
        <w:t xml:space="preserve"> </w:t>
      </w:r>
      <w:r>
        <w:t>South</w:t>
      </w:r>
      <w:r>
        <w:rPr>
          <w:spacing w:val="-2"/>
        </w:rPr>
        <w:t xml:space="preserve"> </w:t>
      </w:r>
      <w:r>
        <w:t>Lot:</w:t>
      </w:r>
      <w:r>
        <w:rPr>
          <w:spacing w:val="-4"/>
        </w:rPr>
        <w:t xml:space="preserve"> </w:t>
      </w:r>
      <w:r>
        <w:t>Limited</w:t>
      </w:r>
      <w:r>
        <w:rPr>
          <w:spacing w:val="-5"/>
        </w:rPr>
        <w:t xml:space="preserve"> </w:t>
      </w:r>
      <w:r>
        <w:t>to</w:t>
      </w:r>
      <w:r>
        <w:rPr>
          <w:spacing w:val="-2"/>
        </w:rPr>
        <w:t xml:space="preserve"> </w:t>
      </w:r>
      <w:r>
        <w:t>staff</w:t>
      </w:r>
      <w:r>
        <w:rPr>
          <w:spacing w:val="-4"/>
        </w:rPr>
        <w:t xml:space="preserve"> </w:t>
      </w:r>
      <w:r>
        <w:t>members</w:t>
      </w:r>
      <w:r>
        <w:rPr>
          <w:spacing w:val="-2"/>
        </w:rPr>
        <w:t xml:space="preserve"> </w:t>
      </w:r>
      <w:r>
        <w:t>with</w:t>
      </w:r>
      <w:r>
        <w:rPr>
          <w:spacing w:val="-2"/>
        </w:rPr>
        <w:t xml:space="preserve"> </w:t>
      </w:r>
      <w:r>
        <w:t>designated</w:t>
      </w:r>
      <w:r>
        <w:rPr>
          <w:spacing w:val="-5"/>
        </w:rPr>
        <w:t xml:space="preserve"> </w:t>
      </w:r>
      <w:r>
        <w:t>reserved</w:t>
      </w:r>
      <w:r>
        <w:rPr>
          <w:spacing w:val="-2"/>
        </w:rPr>
        <w:t xml:space="preserve"> </w:t>
      </w:r>
      <w:r>
        <w:t>parking</w:t>
      </w:r>
      <w:r>
        <w:rPr>
          <w:spacing w:val="-2"/>
        </w:rPr>
        <w:t xml:space="preserve"> </w:t>
      </w:r>
      <w:r>
        <w:t>spaces,</w:t>
      </w:r>
      <w:r>
        <w:rPr>
          <w:spacing w:val="-5"/>
        </w:rPr>
        <w:t xml:space="preserve"> </w:t>
      </w:r>
      <w:r>
        <w:t>and individuals with valid disabled parking permits.</w:t>
      </w:r>
    </w:p>
    <w:p w14:paraId="2492D129" w14:textId="38A46B8B" w:rsidR="00E070C2" w:rsidRDefault="00F17E2E" w:rsidP="00F42444">
      <w:pPr>
        <w:pStyle w:val="ListParagraph"/>
        <w:numPr>
          <w:ilvl w:val="0"/>
          <w:numId w:val="6"/>
        </w:numPr>
      </w:pPr>
      <w:r>
        <w:t>South</w:t>
      </w:r>
      <w:r>
        <w:rPr>
          <w:spacing w:val="-2"/>
        </w:rPr>
        <w:t xml:space="preserve"> </w:t>
      </w:r>
      <w:r>
        <w:t>Library</w:t>
      </w:r>
      <w:r>
        <w:rPr>
          <w:spacing w:val="-2"/>
        </w:rPr>
        <w:t xml:space="preserve"> </w:t>
      </w:r>
      <w:r>
        <w:rPr>
          <w:spacing w:val="-5"/>
        </w:rPr>
        <w:t>Lot</w:t>
      </w:r>
    </w:p>
    <w:p w14:paraId="2492D12A" w14:textId="403ECB94" w:rsidR="00E070C2" w:rsidRDefault="00F17E2E" w:rsidP="00F42444">
      <w:pPr>
        <w:pStyle w:val="ListParagraph"/>
        <w:numPr>
          <w:ilvl w:val="0"/>
          <w:numId w:val="6"/>
        </w:numPr>
      </w:pPr>
      <w:r>
        <w:t>Main</w:t>
      </w:r>
      <w:r>
        <w:rPr>
          <w:spacing w:val="-6"/>
        </w:rPr>
        <w:t xml:space="preserve"> </w:t>
      </w:r>
      <w:r>
        <w:t>Lot-</w:t>
      </w:r>
      <w:r>
        <w:rPr>
          <w:spacing w:val="-4"/>
        </w:rPr>
        <w:t>East</w:t>
      </w:r>
    </w:p>
    <w:p w14:paraId="2492D12B" w14:textId="66E54777" w:rsidR="00E070C2" w:rsidRDefault="00F17E2E" w:rsidP="00F42444">
      <w:pPr>
        <w:pStyle w:val="ListParagraph"/>
        <w:numPr>
          <w:ilvl w:val="0"/>
          <w:numId w:val="6"/>
        </w:numPr>
        <w:rPr>
          <w:spacing w:val="-4"/>
        </w:rPr>
      </w:pPr>
      <w:r>
        <w:t>Main</w:t>
      </w:r>
      <w:r>
        <w:rPr>
          <w:spacing w:val="-6"/>
        </w:rPr>
        <w:t xml:space="preserve"> </w:t>
      </w:r>
      <w:r>
        <w:t>Lot-</w:t>
      </w:r>
      <w:r>
        <w:rPr>
          <w:spacing w:val="-4"/>
        </w:rPr>
        <w:t>West</w:t>
      </w:r>
    </w:p>
    <w:p w14:paraId="394DE63A" w14:textId="56E03136" w:rsidR="00F42444" w:rsidRDefault="00F42444" w:rsidP="00F42444">
      <w:pPr>
        <w:pStyle w:val="ListParagraph"/>
        <w:numPr>
          <w:ilvl w:val="0"/>
          <w:numId w:val="6"/>
        </w:numPr>
        <w:rPr>
          <w:spacing w:val="-4"/>
        </w:rPr>
      </w:pPr>
      <w:r>
        <w:rPr>
          <w:spacing w:val="-4"/>
        </w:rPr>
        <w:t>13</w:t>
      </w:r>
      <w:r w:rsidRPr="00F42444">
        <w:rPr>
          <w:spacing w:val="-4"/>
          <w:vertAlign w:val="superscript"/>
        </w:rPr>
        <w:t>th</w:t>
      </w:r>
      <w:r>
        <w:rPr>
          <w:spacing w:val="-4"/>
        </w:rPr>
        <w:t xml:space="preserve"> Avenue Lot adjacent to Public Safety</w:t>
      </w:r>
    </w:p>
    <w:p w14:paraId="2A9DB023" w14:textId="77777777" w:rsidR="00F42444" w:rsidRDefault="00F42444" w:rsidP="00C0684A">
      <w:pPr>
        <w:pStyle w:val="ListParagraph"/>
      </w:pPr>
    </w:p>
    <w:p w14:paraId="2492D12C" w14:textId="77777777" w:rsidR="00E070C2" w:rsidRDefault="00F17E2E" w:rsidP="00C0684A">
      <w:pPr>
        <w:pStyle w:val="Heading1"/>
      </w:pPr>
      <w:r>
        <w:rPr>
          <w:spacing w:val="-2"/>
        </w:rPr>
        <w:t>Students</w:t>
      </w:r>
    </w:p>
    <w:p w14:paraId="2492D12D" w14:textId="110777C4" w:rsidR="00E070C2" w:rsidRDefault="00F17E2E" w:rsidP="009D44AC">
      <w:pPr>
        <w:pStyle w:val="ListParagraph"/>
        <w:numPr>
          <w:ilvl w:val="0"/>
          <w:numId w:val="6"/>
        </w:numPr>
      </w:pPr>
      <w:r>
        <w:t>South</w:t>
      </w:r>
      <w:r>
        <w:rPr>
          <w:spacing w:val="-4"/>
        </w:rPr>
        <w:t xml:space="preserve"> </w:t>
      </w:r>
      <w:r>
        <w:t>Library</w:t>
      </w:r>
      <w:r>
        <w:rPr>
          <w:spacing w:val="-3"/>
        </w:rPr>
        <w:t xml:space="preserve"> </w:t>
      </w:r>
      <w:r>
        <w:rPr>
          <w:spacing w:val="-5"/>
        </w:rPr>
        <w:t>Lot</w:t>
      </w:r>
    </w:p>
    <w:p w14:paraId="2492D12E" w14:textId="3CBE4D46" w:rsidR="00E070C2" w:rsidRDefault="00F17E2E" w:rsidP="009D44AC">
      <w:pPr>
        <w:pStyle w:val="ListParagraph"/>
        <w:numPr>
          <w:ilvl w:val="0"/>
          <w:numId w:val="6"/>
        </w:numPr>
      </w:pPr>
      <w:r>
        <w:t>Main</w:t>
      </w:r>
      <w:r>
        <w:rPr>
          <w:spacing w:val="-7"/>
        </w:rPr>
        <w:t xml:space="preserve"> </w:t>
      </w:r>
      <w:r>
        <w:t>Lot-</w:t>
      </w:r>
      <w:r>
        <w:rPr>
          <w:spacing w:val="-4"/>
        </w:rPr>
        <w:t>East</w:t>
      </w:r>
    </w:p>
    <w:p w14:paraId="2492D12F" w14:textId="0112E6FF" w:rsidR="00E070C2" w:rsidRDefault="00F17E2E" w:rsidP="009D44AC">
      <w:pPr>
        <w:pStyle w:val="ListParagraph"/>
        <w:numPr>
          <w:ilvl w:val="0"/>
          <w:numId w:val="6"/>
        </w:numPr>
      </w:pPr>
      <w:r>
        <w:t>Main</w:t>
      </w:r>
      <w:r>
        <w:rPr>
          <w:spacing w:val="-7"/>
        </w:rPr>
        <w:t xml:space="preserve"> </w:t>
      </w:r>
      <w:r>
        <w:t>Lot-</w:t>
      </w:r>
      <w:r>
        <w:rPr>
          <w:spacing w:val="-4"/>
        </w:rPr>
        <w:t>West</w:t>
      </w:r>
    </w:p>
    <w:p w14:paraId="2492D130" w14:textId="7B4E092D" w:rsidR="00E070C2" w:rsidRPr="00561CB1" w:rsidRDefault="00F17E2E" w:rsidP="009D44AC">
      <w:pPr>
        <w:pStyle w:val="ListParagraph"/>
        <w:numPr>
          <w:ilvl w:val="0"/>
          <w:numId w:val="6"/>
        </w:numPr>
      </w:pPr>
      <w:r>
        <w:t>North</w:t>
      </w:r>
      <w:r>
        <w:rPr>
          <w:spacing w:val="-2"/>
        </w:rPr>
        <w:t xml:space="preserve"> </w:t>
      </w:r>
      <w:r>
        <w:t>Library</w:t>
      </w:r>
      <w:r>
        <w:rPr>
          <w:spacing w:val="-2"/>
        </w:rPr>
        <w:t xml:space="preserve"> </w:t>
      </w:r>
      <w:r>
        <w:t>Lot:</w:t>
      </w:r>
      <w:r>
        <w:rPr>
          <w:spacing w:val="-1"/>
        </w:rPr>
        <w:t xml:space="preserve"> </w:t>
      </w:r>
      <w:r>
        <w:t>Limited</w:t>
      </w:r>
      <w:r>
        <w:rPr>
          <w:spacing w:val="-7"/>
        </w:rPr>
        <w:t xml:space="preserve"> </w:t>
      </w:r>
      <w:r>
        <w:t>to</w:t>
      </w:r>
      <w:r>
        <w:rPr>
          <w:spacing w:val="-2"/>
        </w:rPr>
        <w:t xml:space="preserve"> </w:t>
      </w:r>
      <w:r>
        <w:t>those</w:t>
      </w:r>
      <w:r>
        <w:rPr>
          <w:spacing w:val="-2"/>
        </w:rPr>
        <w:t xml:space="preserve"> </w:t>
      </w:r>
      <w:r>
        <w:t>with</w:t>
      </w:r>
      <w:r>
        <w:rPr>
          <w:spacing w:val="-5"/>
        </w:rPr>
        <w:t xml:space="preserve"> </w:t>
      </w:r>
      <w:r>
        <w:t>special</w:t>
      </w:r>
      <w:r>
        <w:rPr>
          <w:spacing w:val="-1"/>
        </w:rPr>
        <w:t xml:space="preserve"> </w:t>
      </w:r>
      <w:r>
        <w:t>reserved</w:t>
      </w:r>
      <w:r>
        <w:rPr>
          <w:spacing w:val="-2"/>
        </w:rPr>
        <w:t xml:space="preserve"> </w:t>
      </w:r>
      <w:r>
        <w:t>spaces</w:t>
      </w:r>
      <w:r>
        <w:rPr>
          <w:spacing w:val="-4"/>
        </w:rPr>
        <w:t xml:space="preserve"> </w:t>
      </w:r>
      <w:r>
        <w:t>such</w:t>
      </w:r>
      <w:r>
        <w:rPr>
          <w:spacing w:val="-5"/>
        </w:rPr>
        <w:t xml:space="preserve"> </w:t>
      </w:r>
      <w:r>
        <w:t>as</w:t>
      </w:r>
      <w:r>
        <w:rPr>
          <w:spacing w:val="-2"/>
        </w:rPr>
        <w:t xml:space="preserve"> </w:t>
      </w:r>
      <w:r>
        <w:t>SBA</w:t>
      </w:r>
      <w:r>
        <w:rPr>
          <w:spacing w:val="-3"/>
        </w:rPr>
        <w:t xml:space="preserve"> </w:t>
      </w:r>
      <w:r>
        <w:t>President,</w:t>
      </w:r>
      <w:r>
        <w:rPr>
          <w:spacing w:val="-2"/>
        </w:rPr>
        <w:t xml:space="preserve"> </w:t>
      </w:r>
      <w:r>
        <w:t>EJW</w:t>
      </w:r>
      <w:r>
        <w:rPr>
          <w:spacing w:val="-2"/>
        </w:rPr>
        <w:t xml:space="preserve"> </w:t>
      </w:r>
      <w:r>
        <w:t xml:space="preserve">winner </w:t>
      </w:r>
      <w:r>
        <w:rPr>
          <w:spacing w:val="-2"/>
        </w:rPr>
        <w:t>etc.…</w:t>
      </w:r>
    </w:p>
    <w:p w14:paraId="5EB442B5" w14:textId="1A768775" w:rsidR="00561CB1" w:rsidRDefault="00B2269B" w:rsidP="009D44AC">
      <w:pPr>
        <w:pStyle w:val="ListParagraph"/>
        <w:numPr>
          <w:ilvl w:val="0"/>
          <w:numId w:val="6"/>
        </w:numPr>
        <w:rPr>
          <w:spacing w:val="-2"/>
        </w:rPr>
      </w:pPr>
      <w:r>
        <w:rPr>
          <w:spacing w:val="-2"/>
        </w:rPr>
        <w:t>13</w:t>
      </w:r>
      <w:r w:rsidRPr="00B2269B">
        <w:rPr>
          <w:spacing w:val="-2"/>
          <w:vertAlign w:val="superscript"/>
        </w:rPr>
        <w:t>th</w:t>
      </w:r>
      <w:r>
        <w:rPr>
          <w:spacing w:val="-2"/>
        </w:rPr>
        <w:t xml:space="preserve"> Avenue Lot adjacent to Public Safety</w:t>
      </w:r>
    </w:p>
    <w:p w14:paraId="667D9359" w14:textId="77777777" w:rsidR="00F42444" w:rsidRDefault="00F42444" w:rsidP="00C0684A">
      <w:pPr>
        <w:pStyle w:val="ListParagraph"/>
      </w:pPr>
    </w:p>
    <w:p w14:paraId="2492D131" w14:textId="77777777" w:rsidR="00E070C2" w:rsidRDefault="00F17E2E" w:rsidP="00C0684A">
      <w:pPr>
        <w:pStyle w:val="Heading1"/>
      </w:pPr>
      <w:bookmarkStart w:id="4" w:name="D._Visitors"/>
      <w:bookmarkEnd w:id="4"/>
      <w:r>
        <w:rPr>
          <w:spacing w:val="-2"/>
        </w:rPr>
        <w:t>Visitors</w:t>
      </w:r>
    </w:p>
    <w:p w14:paraId="2492D132" w14:textId="77D7A3F6" w:rsidR="00E070C2" w:rsidRDefault="00F17E2E" w:rsidP="00E87BDA">
      <w:pPr>
        <w:pStyle w:val="ListParagraph"/>
        <w:numPr>
          <w:ilvl w:val="0"/>
          <w:numId w:val="6"/>
        </w:numPr>
      </w:pPr>
      <w:r>
        <w:t>South</w:t>
      </w:r>
      <w:r>
        <w:rPr>
          <w:spacing w:val="-4"/>
        </w:rPr>
        <w:t xml:space="preserve"> </w:t>
      </w:r>
      <w:r>
        <w:t>Library</w:t>
      </w:r>
      <w:r>
        <w:rPr>
          <w:spacing w:val="-6"/>
        </w:rPr>
        <w:t xml:space="preserve"> </w:t>
      </w:r>
      <w:r>
        <w:t>Lot-</w:t>
      </w:r>
      <w:r>
        <w:rPr>
          <w:spacing w:val="-5"/>
        </w:rPr>
        <w:t xml:space="preserve"> </w:t>
      </w:r>
      <w:r>
        <w:t>Limited</w:t>
      </w:r>
      <w:r>
        <w:rPr>
          <w:spacing w:val="-6"/>
        </w:rPr>
        <w:t xml:space="preserve"> </w:t>
      </w:r>
      <w:r>
        <w:t>to</w:t>
      </w:r>
      <w:r>
        <w:rPr>
          <w:spacing w:val="-4"/>
        </w:rPr>
        <w:t xml:space="preserve"> </w:t>
      </w:r>
      <w:r>
        <w:t>designated</w:t>
      </w:r>
      <w:r>
        <w:rPr>
          <w:spacing w:val="-3"/>
        </w:rPr>
        <w:t xml:space="preserve"> </w:t>
      </w:r>
      <w:r>
        <w:t>visitor</w:t>
      </w:r>
      <w:r>
        <w:rPr>
          <w:spacing w:val="-2"/>
        </w:rPr>
        <w:t xml:space="preserve"> spaces.</w:t>
      </w:r>
    </w:p>
    <w:p w14:paraId="2492D133" w14:textId="660D2EDF" w:rsidR="00E070C2" w:rsidRDefault="00F17E2E" w:rsidP="00E87BDA">
      <w:pPr>
        <w:pStyle w:val="ListParagraph"/>
        <w:numPr>
          <w:ilvl w:val="0"/>
          <w:numId w:val="6"/>
        </w:numPr>
      </w:pPr>
      <w:r>
        <w:t>Main</w:t>
      </w:r>
      <w:r>
        <w:rPr>
          <w:spacing w:val="-7"/>
        </w:rPr>
        <w:t xml:space="preserve"> </w:t>
      </w:r>
      <w:r>
        <w:t>Lot-</w:t>
      </w:r>
      <w:r>
        <w:rPr>
          <w:spacing w:val="-4"/>
        </w:rPr>
        <w:t>East</w:t>
      </w:r>
    </w:p>
    <w:p w14:paraId="2492D134" w14:textId="32AF3E82" w:rsidR="00E070C2" w:rsidRDefault="00F17E2E" w:rsidP="00E87BDA">
      <w:pPr>
        <w:pStyle w:val="ListParagraph"/>
        <w:numPr>
          <w:ilvl w:val="0"/>
          <w:numId w:val="6"/>
        </w:numPr>
      </w:pPr>
      <w:r>
        <w:t>Main</w:t>
      </w:r>
      <w:r>
        <w:rPr>
          <w:spacing w:val="-7"/>
        </w:rPr>
        <w:t xml:space="preserve"> </w:t>
      </w:r>
      <w:r>
        <w:t>Lot-</w:t>
      </w:r>
      <w:r>
        <w:rPr>
          <w:spacing w:val="-4"/>
        </w:rPr>
        <w:t>West</w:t>
      </w:r>
    </w:p>
    <w:p w14:paraId="2492D135" w14:textId="302EF184" w:rsidR="00E070C2" w:rsidRPr="00B2269B" w:rsidRDefault="00F17E2E" w:rsidP="00E87BDA">
      <w:pPr>
        <w:pStyle w:val="ListParagraph"/>
        <w:numPr>
          <w:ilvl w:val="0"/>
          <w:numId w:val="6"/>
        </w:numPr>
      </w:pPr>
      <w:r>
        <w:t>Main</w:t>
      </w:r>
      <w:r>
        <w:rPr>
          <w:spacing w:val="-7"/>
        </w:rPr>
        <w:t xml:space="preserve"> </w:t>
      </w:r>
      <w:r>
        <w:t>Entrance</w:t>
      </w:r>
      <w:r>
        <w:rPr>
          <w:spacing w:val="-3"/>
        </w:rPr>
        <w:t xml:space="preserve"> </w:t>
      </w:r>
      <w:r>
        <w:t>to</w:t>
      </w:r>
      <w:r>
        <w:rPr>
          <w:spacing w:val="-4"/>
        </w:rPr>
        <w:t xml:space="preserve"> </w:t>
      </w:r>
      <w:r>
        <w:t>the</w:t>
      </w:r>
      <w:r>
        <w:rPr>
          <w:spacing w:val="-3"/>
        </w:rPr>
        <w:t xml:space="preserve"> </w:t>
      </w:r>
      <w:r>
        <w:t>campus</w:t>
      </w:r>
      <w:r>
        <w:rPr>
          <w:spacing w:val="-4"/>
        </w:rPr>
        <w:t xml:space="preserve"> </w:t>
      </w:r>
      <w:r>
        <w:t>(Horseshoe)</w:t>
      </w:r>
      <w:r>
        <w:rPr>
          <w:spacing w:val="-2"/>
        </w:rPr>
        <w:t xml:space="preserve"> </w:t>
      </w:r>
      <w:r>
        <w:t>located</w:t>
      </w:r>
      <w:r>
        <w:rPr>
          <w:spacing w:val="-4"/>
        </w:rPr>
        <w:t xml:space="preserve"> </w:t>
      </w:r>
      <w:r>
        <w:t>at</w:t>
      </w:r>
      <w:r>
        <w:rPr>
          <w:spacing w:val="-2"/>
        </w:rPr>
        <w:t xml:space="preserve"> </w:t>
      </w:r>
      <w:r>
        <w:t>61st</w:t>
      </w:r>
      <w:r>
        <w:rPr>
          <w:spacing w:val="-3"/>
        </w:rPr>
        <w:t xml:space="preserve"> </w:t>
      </w:r>
      <w:r>
        <w:t>Street</w:t>
      </w:r>
      <w:r>
        <w:rPr>
          <w:spacing w:val="-2"/>
        </w:rPr>
        <w:t xml:space="preserve"> South</w:t>
      </w:r>
    </w:p>
    <w:p w14:paraId="2867C355" w14:textId="5CDA08B2" w:rsidR="00B2269B" w:rsidRDefault="00B2269B" w:rsidP="00E87BDA">
      <w:pPr>
        <w:pStyle w:val="ListParagraph"/>
        <w:numPr>
          <w:ilvl w:val="0"/>
          <w:numId w:val="6"/>
        </w:numPr>
        <w:rPr>
          <w:spacing w:val="-2"/>
        </w:rPr>
      </w:pPr>
      <w:r>
        <w:rPr>
          <w:spacing w:val="-2"/>
        </w:rPr>
        <w:t>13</w:t>
      </w:r>
      <w:r w:rsidRPr="00B2269B">
        <w:rPr>
          <w:spacing w:val="-2"/>
          <w:vertAlign w:val="superscript"/>
        </w:rPr>
        <w:t>th</w:t>
      </w:r>
      <w:r>
        <w:rPr>
          <w:spacing w:val="-2"/>
        </w:rPr>
        <w:t xml:space="preserve"> Avenue Lot adjacent to Public Safety</w:t>
      </w:r>
    </w:p>
    <w:p w14:paraId="7B4061B2" w14:textId="77777777" w:rsidR="009F3523" w:rsidRDefault="009F3523" w:rsidP="00C0684A">
      <w:pPr>
        <w:pStyle w:val="ListParagraph"/>
        <w:rPr>
          <w:spacing w:val="-2"/>
        </w:rPr>
      </w:pPr>
    </w:p>
    <w:p w14:paraId="08D874EF" w14:textId="77777777" w:rsidR="009F3523" w:rsidRDefault="009F3523" w:rsidP="00C0684A">
      <w:pPr>
        <w:pStyle w:val="ListParagraph"/>
      </w:pPr>
    </w:p>
    <w:p w14:paraId="2492D136" w14:textId="6BEDB87F" w:rsidR="00E070C2" w:rsidRPr="00E87BDA" w:rsidRDefault="00F17E2E" w:rsidP="009F3523">
      <w:pPr>
        <w:pStyle w:val="Heading1"/>
        <w:numPr>
          <w:ilvl w:val="0"/>
          <w:numId w:val="5"/>
        </w:numPr>
      </w:pPr>
      <w:bookmarkStart w:id="5" w:name="E._Prohibited_Parking"/>
      <w:bookmarkEnd w:id="5"/>
      <w:r>
        <w:t>Prohibited</w:t>
      </w:r>
      <w:r>
        <w:rPr>
          <w:spacing w:val="-5"/>
        </w:rPr>
        <w:t xml:space="preserve"> </w:t>
      </w:r>
      <w:r>
        <w:rPr>
          <w:spacing w:val="-2"/>
        </w:rPr>
        <w:t>Parking</w:t>
      </w:r>
    </w:p>
    <w:p w14:paraId="2DA8FA57" w14:textId="77777777" w:rsidR="00E87BDA" w:rsidRDefault="00E87BDA" w:rsidP="00E87BDA">
      <w:pPr>
        <w:pStyle w:val="Heading1"/>
        <w:ind w:left="479" w:firstLine="0"/>
      </w:pPr>
    </w:p>
    <w:p w14:paraId="2492D137" w14:textId="4FBEBA49" w:rsidR="00E070C2" w:rsidRDefault="00F17E2E" w:rsidP="00E87BDA">
      <w:pPr>
        <w:pStyle w:val="ListParagraph"/>
        <w:numPr>
          <w:ilvl w:val="0"/>
          <w:numId w:val="6"/>
        </w:numPr>
      </w:pPr>
      <w:r>
        <w:t>Reserved</w:t>
      </w:r>
      <w:r>
        <w:rPr>
          <w:spacing w:val="-6"/>
        </w:rPr>
        <w:t xml:space="preserve"> </w:t>
      </w:r>
      <w:r>
        <w:t>parking</w:t>
      </w:r>
      <w:r>
        <w:rPr>
          <w:spacing w:val="-3"/>
        </w:rPr>
        <w:t xml:space="preserve"> </w:t>
      </w:r>
      <w:r>
        <w:t>anywhere</w:t>
      </w:r>
      <w:r>
        <w:rPr>
          <w:spacing w:val="-5"/>
        </w:rPr>
        <w:t xml:space="preserve"> </w:t>
      </w:r>
      <w:r>
        <w:t>on</w:t>
      </w:r>
      <w:r>
        <w:rPr>
          <w:spacing w:val="-3"/>
        </w:rPr>
        <w:t xml:space="preserve"> </w:t>
      </w:r>
      <w:r>
        <w:t>the</w:t>
      </w:r>
      <w:r>
        <w:rPr>
          <w:spacing w:val="-5"/>
        </w:rPr>
        <w:t xml:space="preserve"> </w:t>
      </w:r>
      <w:r>
        <w:t>campuses</w:t>
      </w:r>
      <w:r>
        <w:rPr>
          <w:spacing w:val="-6"/>
        </w:rPr>
        <w:t xml:space="preserve"> </w:t>
      </w:r>
      <w:r>
        <w:t>(available</w:t>
      </w:r>
      <w:r>
        <w:rPr>
          <w:spacing w:val="-6"/>
        </w:rPr>
        <w:t xml:space="preserve"> </w:t>
      </w:r>
      <w:r>
        <w:t>M-F,</w:t>
      </w:r>
      <w:r>
        <w:rPr>
          <w:spacing w:val="-3"/>
        </w:rPr>
        <w:t xml:space="preserve"> </w:t>
      </w:r>
      <w:r>
        <w:t>6pm-Midnight</w:t>
      </w:r>
      <w:r>
        <w:rPr>
          <w:spacing w:val="-5"/>
        </w:rPr>
        <w:t xml:space="preserve"> </w:t>
      </w:r>
      <w:r>
        <w:t>and</w:t>
      </w:r>
      <w:r>
        <w:rPr>
          <w:spacing w:val="-3"/>
        </w:rPr>
        <w:t xml:space="preserve"> </w:t>
      </w:r>
      <w:r>
        <w:t>on</w:t>
      </w:r>
      <w:r>
        <w:rPr>
          <w:spacing w:val="-3"/>
        </w:rPr>
        <w:t xml:space="preserve"> </w:t>
      </w:r>
      <w:r>
        <w:rPr>
          <w:spacing w:val="-2"/>
        </w:rPr>
        <w:t>weekends)</w:t>
      </w:r>
    </w:p>
    <w:p w14:paraId="2492D138" w14:textId="501988AE" w:rsidR="00E070C2" w:rsidRDefault="00F17E2E" w:rsidP="00E87BDA">
      <w:pPr>
        <w:pStyle w:val="ListParagraph"/>
        <w:numPr>
          <w:ilvl w:val="0"/>
          <w:numId w:val="6"/>
        </w:numPr>
      </w:pPr>
      <w:r>
        <w:t>Disabled</w:t>
      </w:r>
      <w:r>
        <w:rPr>
          <w:spacing w:val="-3"/>
        </w:rPr>
        <w:t xml:space="preserve"> </w:t>
      </w:r>
      <w:r>
        <w:t>parking</w:t>
      </w:r>
      <w:r>
        <w:rPr>
          <w:spacing w:val="-6"/>
        </w:rPr>
        <w:t xml:space="preserve"> </w:t>
      </w:r>
      <w:r>
        <w:t>spaces</w:t>
      </w:r>
      <w:r>
        <w:rPr>
          <w:spacing w:val="-3"/>
        </w:rPr>
        <w:t xml:space="preserve"> </w:t>
      </w:r>
      <w:r>
        <w:t>anywhere</w:t>
      </w:r>
      <w:r>
        <w:rPr>
          <w:spacing w:val="-3"/>
        </w:rPr>
        <w:t xml:space="preserve"> </w:t>
      </w:r>
      <w:r>
        <w:t>on</w:t>
      </w:r>
      <w:r>
        <w:rPr>
          <w:spacing w:val="-3"/>
        </w:rPr>
        <w:t xml:space="preserve"> </w:t>
      </w:r>
      <w:r>
        <w:t>either</w:t>
      </w:r>
      <w:r>
        <w:rPr>
          <w:spacing w:val="-2"/>
        </w:rPr>
        <w:t xml:space="preserve"> </w:t>
      </w:r>
      <w:r>
        <w:t>campus</w:t>
      </w:r>
      <w:r>
        <w:rPr>
          <w:spacing w:val="-3"/>
        </w:rPr>
        <w:t xml:space="preserve"> </w:t>
      </w:r>
      <w:r>
        <w:t>unless</w:t>
      </w:r>
      <w:r>
        <w:rPr>
          <w:spacing w:val="-3"/>
        </w:rPr>
        <w:t xml:space="preserve"> </w:t>
      </w:r>
      <w:r>
        <w:t>the</w:t>
      </w:r>
      <w:r>
        <w:rPr>
          <w:spacing w:val="-3"/>
        </w:rPr>
        <w:t xml:space="preserve"> </w:t>
      </w:r>
      <w:r>
        <w:t>individual</w:t>
      </w:r>
      <w:r>
        <w:rPr>
          <w:spacing w:val="-2"/>
        </w:rPr>
        <w:t xml:space="preserve"> </w:t>
      </w:r>
      <w:r>
        <w:t>has</w:t>
      </w:r>
      <w:r>
        <w:rPr>
          <w:spacing w:val="-3"/>
        </w:rPr>
        <w:t xml:space="preserve"> </w:t>
      </w:r>
      <w:r>
        <w:t>a</w:t>
      </w:r>
      <w:r>
        <w:rPr>
          <w:spacing w:val="-5"/>
        </w:rPr>
        <w:t xml:space="preserve"> </w:t>
      </w:r>
      <w:r>
        <w:t>valid</w:t>
      </w:r>
      <w:r>
        <w:rPr>
          <w:spacing w:val="-3"/>
        </w:rPr>
        <w:t xml:space="preserve"> </w:t>
      </w:r>
      <w:r>
        <w:t>state-issued disabled parking permit and/or issued plate.</w:t>
      </w:r>
    </w:p>
    <w:p w14:paraId="2492D139" w14:textId="3C21F9ED" w:rsidR="00E070C2" w:rsidRDefault="00F17E2E" w:rsidP="00E87BDA">
      <w:pPr>
        <w:pStyle w:val="ListParagraph"/>
        <w:numPr>
          <w:ilvl w:val="0"/>
          <w:numId w:val="6"/>
        </w:numPr>
      </w:pPr>
      <w:r>
        <w:t>Fire</w:t>
      </w:r>
      <w:r>
        <w:rPr>
          <w:spacing w:val="-2"/>
        </w:rPr>
        <w:t xml:space="preserve"> lanes.</w:t>
      </w:r>
    </w:p>
    <w:p w14:paraId="2492D13A" w14:textId="653797F6" w:rsidR="00E070C2" w:rsidRDefault="00F17E2E" w:rsidP="00E87BDA">
      <w:pPr>
        <w:pStyle w:val="ListParagraph"/>
        <w:numPr>
          <w:ilvl w:val="0"/>
          <w:numId w:val="6"/>
        </w:numPr>
      </w:pPr>
      <w:r>
        <w:t>Sidewalks,</w:t>
      </w:r>
      <w:r>
        <w:rPr>
          <w:spacing w:val="-7"/>
        </w:rPr>
        <w:t xml:space="preserve"> </w:t>
      </w:r>
      <w:r>
        <w:t>breezeways,</w:t>
      </w:r>
      <w:r>
        <w:rPr>
          <w:spacing w:val="-4"/>
        </w:rPr>
        <w:t xml:space="preserve"> </w:t>
      </w:r>
      <w:r>
        <w:t>paths,</w:t>
      </w:r>
      <w:r>
        <w:rPr>
          <w:spacing w:val="-4"/>
        </w:rPr>
        <w:t xml:space="preserve"> </w:t>
      </w:r>
      <w:r>
        <w:t>and</w:t>
      </w:r>
      <w:r>
        <w:rPr>
          <w:spacing w:val="-6"/>
        </w:rPr>
        <w:t xml:space="preserve"> </w:t>
      </w:r>
      <w:r>
        <w:rPr>
          <w:spacing w:val="-2"/>
        </w:rPr>
        <w:t>patios.</w:t>
      </w:r>
    </w:p>
    <w:p w14:paraId="2492D13B" w14:textId="41417A9B" w:rsidR="00E070C2" w:rsidRDefault="00F17E2E" w:rsidP="00E87BDA">
      <w:pPr>
        <w:pStyle w:val="ListParagraph"/>
        <w:numPr>
          <w:ilvl w:val="0"/>
          <w:numId w:val="6"/>
        </w:numPr>
      </w:pPr>
      <w:r>
        <w:t>In</w:t>
      </w:r>
      <w:r>
        <w:rPr>
          <w:spacing w:val="-4"/>
        </w:rPr>
        <w:t xml:space="preserve"> </w:t>
      </w:r>
      <w:r>
        <w:t>more</w:t>
      </w:r>
      <w:r>
        <w:rPr>
          <w:spacing w:val="-4"/>
        </w:rPr>
        <w:t xml:space="preserve"> </w:t>
      </w:r>
      <w:r>
        <w:t>than</w:t>
      </w:r>
      <w:r>
        <w:rPr>
          <w:spacing w:val="-2"/>
        </w:rPr>
        <w:t xml:space="preserve"> </w:t>
      </w:r>
      <w:r>
        <w:t>one</w:t>
      </w:r>
      <w:r>
        <w:rPr>
          <w:spacing w:val="-4"/>
        </w:rPr>
        <w:t xml:space="preserve"> </w:t>
      </w:r>
      <w:r>
        <w:t>space</w:t>
      </w:r>
      <w:r>
        <w:rPr>
          <w:spacing w:val="-2"/>
        </w:rPr>
        <w:t xml:space="preserve"> </w:t>
      </w:r>
      <w:r>
        <w:t>in</w:t>
      </w:r>
      <w:r>
        <w:rPr>
          <w:spacing w:val="-2"/>
        </w:rPr>
        <w:t xml:space="preserve"> </w:t>
      </w:r>
      <w:r>
        <w:t>any</w:t>
      </w:r>
      <w:r>
        <w:rPr>
          <w:spacing w:val="-2"/>
        </w:rPr>
        <w:t xml:space="preserve"> </w:t>
      </w:r>
      <w:r>
        <w:t>lot (vehicle</w:t>
      </w:r>
      <w:r>
        <w:rPr>
          <w:spacing w:val="-2"/>
        </w:rPr>
        <w:t xml:space="preserve"> </w:t>
      </w:r>
      <w:r>
        <w:t>must</w:t>
      </w:r>
      <w:r>
        <w:rPr>
          <w:spacing w:val="-4"/>
        </w:rPr>
        <w:t xml:space="preserve"> </w:t>
      </w:r>
      <w:r>
        <w:t>be</w:t>
      </w:r>
      <w:r>
        <w:rPr>
          <w:spacing w:val="-2"/>
        </w:rPr>
        <w:t xml:space="preserve"> </w:t>
      </w:r>
      <w:r>
        <w:t>aligned</w:t>
      </w:r>
      <w:r>
        <w:rPr>
          <w:spacing w:val="-2"/>
        </w:rPr>
        <w:t xml:space="preserve"> </w:t>
      </w:r>
      <w:r>
        <w:t>within</w:t>
      </w:r>
      <w:r>
        <w:rPr>
          <w:spacing w:val="-5"/>
        </w:rPr>
        <w:t xml:space="preserve"> </w:t>
      </w:r>
      <w:r>
        <w:t>one</w:t>
      </w:r>
      <w:r>
        <w:rPr>
          <w:spacing w:val="-3"/>
        </w:rPr>
        <w:t xml:space="preserve"> </w:t>
      </w:r>
      <w:r>
        <w:rPr>
          <w:spacing w:val="-2"/>
        </w:rPr>
        <w:t>space).</w:t>
      </w:r>
    </w:p>
    <w:p w14:paraId="2492D13C" w14:textId="0C5D2734" w:rsidR="00E070C2" w:rsidRDefault="00F17E2E" w:rsidP="00E87BDA">
      <w:pPr>
        <w:pStyle w:val="ListParagraph"/>
        <w:numPr>
          <w:ilvl w:val="0"/>
          <w:numId w:val="6"/>
        </w:numPr>
      </w:pPr>
      <w:r>
        <w:t>In</w:t>
      </w:r>
      <w:r>
        <w:rPr>
          <w:spacing w:val="-3"/>
        </w:rPr>
        <w:t xml:space="preserve"> </w:t>
      </w:r>
      <w:r>
        <w:t>the</w:t>
      </w:r>
      <w:r>
        <w:rPr>
          <w:spacing w:val="-3"/>
        </w:rPr>
        <w:t xml:space="preserve"> </w:t>
      </w:r>
      <w:r>
        <w:t>driveway</w:t>
      </w:r>
      <w:r>
        <w:rPr>
          <w:spacing w:val="-3"/>
        </w:rPr>
        <w:t xml:space="preserve"> </w:t>
      </w:r>
      <w:r>
        <w:t>or</w:t>
      </w:r>
      <w:r>
        <w:rPr>
          <w:spacing w:val="-5"/>
        </w:rPr>
        <w:t xml:space="preserve"> </w:t>
      </w:r>
      <w:r>
        <w:t>entry/egress</w:t>
      </w:r>
      <w:r>
        <w:rPr>
          <w:spacing w:val="-4"/>
        </w:rPr>
        <w:t xml:space="preserve"> </w:t>
      </w:r>
      <w:r>
        <w:t>areas</w:t>
      </w:r>
      <w:r>
        <w:rPr>
          <w:spacing w:val="-3"/>
        </w:rPr>
        <w:t xml:space="preserve"> </w:t>
      </w:r>
      <w:r>
        <w:t>of</w:t>
      </w:r>
      <w:r>
        <w:rPr>
          <w:spacing w:val="-2"/>
        </w:rPr>
        <w:t xml:space="preserve"> </w:t>
      </w:r>
      <w:r>
        <w:t>any</w:t>
      </w:r>
      <w:r>
        <w:rPr>
          <w:spacing w:val="-3"/>
        </w:rPr>
        <w:t xml:space="preserve"> </w:t>
      </w:r>
      <w:r>
        <w:t>parking</w:t>
      </w:r>
      <w:r>
        <w:rPr>
          <w:spacing w:val="-2"/>
        </w:rPr>
        <w:t xml:space="preserve"> </w:t>
      </w:r>
      <w:r>
        <w:rPr>
          <w:spacing w:val="-4"/>
        </w:rPr>
        <w:t>lots.</w:t>
      </w:r>
    </w:p>
    <w:p w14:paraId="2492D13D" w14:textId="6F6CE337" w:rsidR="00E070C2" w:rsidRDefault="00F17E2E" w:rsidP="00E87BDA">
      <w:pPr>
        <w:pStyle w:val="ListParagraph"/>
        <w:numPr>
          <w:ilvl w:val="0"/>
          <w:numId w:val="6"/>
        </w:numPr>
      </w:pPr>
      <w:r>
        <w:t>In</w:t>
      </w:r>
      <w:r>
        <w:rPr>
          <w:spacing w:val="-4"/>
        </w:rPr>
        <w:t xml:space="preserve"> </w:t>
      </w:r>
      <w:r>
        <w:t>the</w:t>
      </w:r>
      <w:r>
        <w:rPr>
          <w:spacing w:val="-2"/>
        </w:rPr>
        <w:t xml:space="preserve"> </w:t>
      </w:r>
      <w:r>
        <w:t>small</w:t>
      </w:r>
      <w:r>
        <w:rPr>
          <w:spacing w:val="-4"/>
        </w:rPr>
        <w:t xml:space="preserve"> </w:t>
      </w:r>
      <w:r>
        <w:t>lot</w:t>
      </w:r>
      <w:r>
        <w:rPr>
          <w:spacing w:val="-3"/>
        </w:rPr>
        <w:t xml:space="preserve"> </w:t>
      </w:r>
      <w:r>
        <w:t>by</w:t>
      </w:r>
      <w:r>
        <w:rPr>
          <w:spacing w:val="-2"/>
        </w:rPr>
        <w:t xml:space="preserve"> </w:t>
      </w:r>
      <w:r w:rsidR="00B2269B">
        <w:t>Building H</w:t>
      </w:r>
    </w:p>
    <w:p w14:paraId="2492D13E" w14:textId="39630F8E" w:rsidR="00E070C2" w:rsidRDefault="00F17E2E" w:rsidP="00E87BDA">
      <w:pPr>
        <w:pStyle w:val="ListParagraph"/>
        <w:numPr>
          <w:ilvl w:val="0"/>
          <w:numId w:val="6"/>
        </w:numPr>
      </w:pPr>
      <w:r>
        <w:t>On</w:t>
      </w:r>
      <w:r>
        <w:rPr>
          <w:spacing w:val="-2"/>
        </w:rPr>
        <w:t xml:space="preserve"> </w:t>
      </w:r>
      <w:r>
        <w:t>any</w:t>
      </w:r>
      <w:r>
        <w:rPr>
          <w:spacing w:val="-2"/>
        </w:rPr>
        <w:t xml:space="preserve"> </w:t>
      </w:r>
      <w:r>
        <w:t>side</w:t>
      </w:r>
      <w:r>
        <w:rPr>
          <w:spacing w:val="-2"/>
        </w:rPr>
        <w:t xml:space="preserve"> </w:t>
      </w:r>
      <w:r>
        <w:t>street</w:t>
      </w:r>
      <w:r>
        <w:rPr>
          <w:spacing w:val="-1"/>
        </w:rPr>
        <w:t xml:space="preserve"> </w:t>
      </w:r>
      <w:r>
        <w:t>if</w:t>
      </w:r>
      <w:r>
        <w:rPr>
          <w:spacing w:val="-1"/>
        </w:rPr>
        <w:t xml:space="preserve"> </w:t>
      </w:r>
      <w:r>
        <w:t>parking</w:t>
      </w:r>
      <w:r>
        <w:rPr>
          <w:spacing w:val="-2"/>
        </w:rPr>
        <w:t xml:space="preserve"> </w:t>
      </w:r>
      <w:r>
        <w:t>a</w:t>
      </w:r>
      <w:r>
        <w:rPr>
          <w:spacing w:val="-2"/>
        </w:rPr>
        <w:t xml:space="preserve"> </w:t>
      </w:r>
      <w:r>
        <w:t>vehicle</w:t>
      </w:r>
      <w:r>
        <w:rPr>
          <w:spacing w:val="-4"/>
        </w:rPr>
        <w:t xml:space="preserve"> </w:t>
      </w:r>
      <w:r>
        <w:t>in</w:t>
      </w:r>
      <w:r>
        <w:rPr>
          <w:spacing w:val="-2"/>
        </w:rPr>
        <w:t xml:space="preserve"> </w:t>
      </w:r>
      <w:r>
        <w:t>that</w:t>
      </w:r>
      <w:r>
        <w:rPr>
          <w:spacing w:val="-4"/>
        </w:rPr>
        <w:t xml:space="preserve"> </w:t>
      </w:r>
      <w:r>
        <w:t>space</w:t>
      </w:r>
      <w:r>
        <w:rPr>
          <w:spacing w:val="-2"/>
        </w:rPr>
        <w:t xml:space="preserve"> </w:t>
      </w:r>
      <w:r>
        <w:t>would</w:t>
      </w:r>
      <w:r>
        <w:rPr>
          <w:spacing w:val="-2"/>
        </w:rPr>
        <w:t xml:space="preserve"> </w:t>
      </w:r>
      <w:r>
        <w:t>block</w:t>
      </w:r>
      <w:r>
        <w:rPr>
          <w:spacing w:val="-5"/>
        </w:rPr>
        <w:t xml:space="preserve"> </w:t>
      </w:r>
      <w:r>
        <w:t>driveways,</w:t>
      </w:r>
      <w:r>
        <w:rPr>
          <w:spacing w:val="-2"/>
        </w:rPr>
        <w:t xml:space="preserve"> </w:t>
      </w:r>
      <w:r>
        <w:t>alleyways,</w:t>
      </w:r>
      <w:r>
        <w:rPr>
          <w:spacing w:val="-2"/>
        </w:rPr>
        <w:t xml:space="preserve"> </w:t>
      </w:r>
      <w:r>
        <w:t>or</w:t>
      </w:r>
      <w:r>
        <w:rPr>
          <w:spacing w:val="-4"/>
        </w:rPr>
        <w:t xml:space="preserve"> </w:t>
      </w:r>
      <w:r>
        <w:t>mailboxes, or become an obstruction to the traffic lane, or if prohibited by law.</w:t>
      </w:r>
    </w:p>
    <w:p w14:paraId="2492D13F" w14:textId="2A9A211A" w:rsidR="00E070C2" w:rsidRDefault="00F17E2E" w:rsidP="00E87BDA">
      <w:pPr>
        <w:pStyle w:val="ListParagraph"/>
        <w:numPr>
          <w:ilvl w:val="0"/>
          <w:numId w:val="6"/>
        </w:numPr>
      </w:pPr>
      <w:r>
        <w:t>Parking</w:t>
      </w:r>
      <w:r>
        <w:rPr>
          <w:spacing w:val="-2"/>
        </w:rPr>
        <w:t xml:space="preserve"> </w:t>
      </w:r>
      <w:r>
        <w:t>at</w:t>
      </w:r>
      <w:r>
        <w:rPr>
          <w:spacing w:val="-1"/>
        </w:rPr>
        <w:t xml:space="preserve"> </w:t>
      </w:r>
      <w:r>
        <w:t>Stetson-owned</w:t>
      </w:r>
      <w:r>
        <w:rPr>
          <w:spacing w:val="-2"/>
        </w:rPr>
        <w:t xml:space="preserve"> </w:t>
      </w:r>
      <w:r>
        <w:t>properties,</w:t>
      </w:r>
      <w:r>
        <w:rPr>
          <w:spacing w:val="-5"/>
        </w:rPr>
        <w:t xml:space="preserve"> </w:t>
      </w:r>
      <w:r>
        <w:t>unless</w:t>
      </w:r>
      <w:r>
        <w:rPr>
          <w:spacing w:val="-2"/>
        </w:rPr>
        <w:t xml:space="preserve"> </w:t>
      </w:r>
      <w:r>
        <w:t>you</w:t>
      </w:r>
      <w:r>
        <w:rPr>
          <w:spacing w:val="-2"/>
        </w:rPr>
        <w:t xml:space="preserve"> </w:t>
      </w:r>
      <w:r>
        <w:t>are</w:t>
      </w:r>
      <w:r>
        <w:rPr>
          <w:spacing w:val="-4"/>
        </w:rPr>
        <w:t xml:space="preserve"> </w:t>
      </w:r>
      <w:r>
        <w:t>leasing</w:t>
      </w:r>
      <w:r>
        <w:rPr>
          <w:spacing w:val="-5"/>
        </w:rPr>
        <w:t xml:space="preserve"> </w:t>
      </w:r>
      <w:r>
        <w:t>the</w:t>
      </w:r>
      <w:r>
        <w:rPr>
          <w:spacing w:val="-4"/>
        </w:rPr>
        <w:t xml:space="preserve"> </w:t>
      </w:r>
      <w:r>
        <w:t>property</w:t>
      </w:r>
      <w:r>
        <w:rPr>
          <w:spacing w:val="-2"/>
        </w:rPr>
        <w:t xml:space="preserve"> </w:t>
      </w:r>
      <w:r>
        <w:t>or</w:t>
      </w:r>
      <w:r>
        <w:rPr>
          <w:spacing w:val="-1"/>
        </w:rPr>
        <w:t xml:space="preserve"> </w:t>
      </w:r>
      <w:r>
        <w:t>are</w:t>
      </w:r>
      <w:r>
        <w:rPr>
          <w:spacing w:val="-2"/>
        </w:rPr>
        <w:t xml:space="preserve"> </w:t>
      </w:r>
      <w:r>
        <w:t>a</w:t>
      </w:r>
      <w:r>
        <w:rPr>
          <w:spacing w:val="-2"/>
        </w:rPr>
        <w:t xml:space="preserve"> </w:t>
      </w:r>
      <w:r>
        <w:t>visitor</w:t>
      </w:r>
      <w:r>
        <w:rPr>
          <w:spacing w:val="-4"/>
        </w:rPr>
        <w:t xml:space="preserve"> </w:t>
      </w:r>
      <w:r>
        <w:t>to</w:t>
      </w:r>
      <w:r>
        <w:rPr>
          <w:spacing w:val="-2"/>
        </w:rPr>
        <w:t xml:space="preserve"> </w:t>
      </w:r>
      <w:r>
        <w:t>the</w:t>
      </w:r>
      <w:r>
        <w:rPr>
          <w:spacing w:val="-2"/>
        </w:rPr>
        <w:t xml:space="preserve"> </w:t>
      </w:r>
      <w:r>
        <w:t>person leasing the property.</w:t>
      </w:r>
    </w:p>
    <w:p w14:paraId="2492D140" w14:textId="48A0F257" w:rsidR="00E070C2" w:rsidRDefault="00F17E2E" w:rsidP="00E87BDA">
      <w:pPr>
        <w:pStyle w:val="ListParagraph"/>
        <w:numPr>
          <w:ilvl w:val="0"/>
          <w:numId w:val="6"/>
        </w:numPr>
      </w:pPr>
      <w:r>
        <w:t>On</w:t>
      </w:r>
      <w:r>
        <w:rPr>
          <w:spacing w:val="-3"/>
        </w:rPr>
        <w:t xml:space="preserve"> </w:t>
      </w:r>
      <w:r>
        <w:t>the</w:t>
      </w:r>
      <w:r>
        <w:rPr>
          <w:spacing w:val="-3"/>
        </w:rPr>
        <w:t xml:space="preserve"> </w:t>
      </w:r>
      <w:r>
        <w:t>grass/lawn</w:t>
      </w:r>
      <w:r>
        <w:rPr>
          <w:spacing w:val="-3"/>
        </w:rPr>
        <w:t xml:space="preserve"> </w:t>
      </w:r>
      <w:r>
        <w:t>area</w:t>
      </w:r>
      <w:r>
        <w:rPr>
          <w:spacing w:val="-3"/>
        </w:rPr>
        <w:t xml:space="preserve"> </w:t>
      </w:r>
      <w:r>
        <w:t>of</w:t>
      </w:r>
      <w:r>
        <w:rPr>
          <w:spacing w:val="-5"/>
        </w:rPr>
        <w:t xml:space="preserve"> </w:t>
      </w:r>
      <w:r>
        <w:t>the</w:t>
      </w:r>
      <w:r>
        <w:rPr>
          <w:spacing w:val="-3"/>
        </w:rPr>
        <w:t xml:space="preserve"> </w:t>
      </w:r>
      <w:r>
        <w:t>Stetson</w:t>
      </w:r>
      <w:r>
        <w:rPr>
          <w:spacing w:val="-3"/>
        </w:rPr>
        <w:t xml:space="preserve"> </w:t>
      </w:r>
      <w:r>
        <w:t>campus,</w:t>
      </w:r>
      <w:r>
        <w:rPr>
          <w:spacing w:val="-3"/>
        </w:rPr>
        <w:t xml:space="preserve"> </w:t>
      </w:r>
      <w:r>
        <w:t>auxiliary</w:t>
      </w:r>
      <w:r>
        <w:rPr>
          <w:spacing w:val="-3"/>
        </w:rPr>
        <w:t xml:space="preserve"> </w:t>
      </w:r>
      <w:r>
        <w:t>houses,</w:t>
      </w:r>
      <w:r>
        <w:rPr>
          <w:spacing w:val="-3"/>
        </w:rPr>
        <w:t xml:space="preserve"> </w:t>
      </w:r>
      <w:r>
        <w:t>Rosa</w:t>
      </w:r>
      <w:r>
        <w:rPr>
          <w:spacing w:val="-3"/>
        </w:rPr>
        <w:t xml:space="preserve"> </w:t>
      </w:r>
      <w:r>
        <w:t>Apartment</w:t>
      </w:r>
      <w:r>
        <w:rPr>
          <w:spacing w:val="-5"/>
        </w:rPr>
        <w:t xml:space="preserve"> </w:t>
      </w:r>
      <w:r>
        <w:t>Complex,</w:t>
      </w:r>
      <w:r>
        <w:rPr>
          <w:spacing w:val="-3"/>
        </w:rPr>
        <w:t xml:space="preserve"> </w:t>
      </w:r>
      <w:r>
        <w:t>or</w:t>
      </w:r>
      <w:r>
        <w:rPr>
          <w:spacing w:val="-2"/>
        </w:rPr>
        <w:t xml:space="preserve"> </w:t>
      </w:r>
      <w:r>
        <w:t>any Stetson-owned properties.</w:t>
      </w:r>
    </w:p>
    <w:p w14:paraId="2492D141" w14:textId="57F67F8E" w:rsidR="00030508" w:rsidRDefault="00CA270F" w:rsidP="00E87BDA">
      <w:pPr>
        <w:pStyle w:val="ListParagraph"/>
        <w:numPr>
          <w:ilvl w:val="0"/>
          <w:numId w:val="6"/>
        </w:numPr>
        <w:sectPr w:rsidR="00030508">
          <w:pgSz w:w="12240" w:h="15840"/>
          <w:pgMar w:top="1080" w:right="620" w:bottom="280" w:left="600" w:header="720" w:footer="720" w:gutter="0"/>
          <w:cols w:space="720"/>
        </w:sectPr>
      </w:pPr>
      <w:r>
        <w:t>Parking along the curb in parking lots.</w:t>
      </w:r>
    </w:p>
    <w:p w14:paraId="2492D142" w14:textId="0A2E83B8" w:rsidR="00E070C2" w:rsidRDefault="00F17E2E" w:rsidP="009F3523">
      <w:pPr>
        <w:pStyle w:val="Heading1"/>
        <w:numPr>
          <w:ilvl w:val="0"/>
          <w:numId w:val="5"/>
        </w:numPr>
      </w:pPr>
      <w:bookmarkStart w:id="6" w:name="V._Speed_Limits_and_Vehicle_Safety"/>
      <w:bookmarkEnd w:id="6"/>
      <w:r>
        <w:lastRenderedPageBreak/>
        <w:t>Speed</w:t>
      </w:r>
      <w:r>
        <w:rPr>
          <w:spacing w:val="-5"/>
        </w:rPr>
        <w:t xml:space="preserve"> </w:t>
      </w:r>
      <w:r>
        <w:t>Limits</w:t>
      </w:r>
      <w:r>
        <w:rPr>
          <w:spacing w:val="-3"/>
        </w:rPr>
        <w:t xml:space="preserve"> </w:t>
      </w:r>
      <w:r>
        <w:t>and</w:t>
      </w:r>
      <w:r>
        <w:rPr>
          <w:spacing w:val="-6"/>
        </w:rPr>
        <w:t xml:space="preserve"> </w:t>
      </w:r>
      <w:r>
        <w:t>Vehicle</w:t>
      </w:r>
      <w:r>
        <w:rPr>
          <w:spacing w:val="-4"/>
        </w:rPr>
        <w:t xml:space="preserve"> </w:t>
      </w:r>
      <w:r>
        <w:rPr>
          <w:spacing w:val="-2"/>
        </w:rPr>
        <w:t>Safety</w:t>
      </w:r>
    </w:p>
    <w:p w14:paraId="2492D144" w14:textId="77777777" w:rsidR="00E070C2" w:rsidRDefault="00E070C2" w:rsidP="00C0684A">
      <w:pPr>
        <w:pStyle w:val="BodyText"/>
        <w:rPr>
          <w:b/>
          <w:sz w:val="29"/>
        </w:rPr>
      </w:pPr>
    </w:p>
    <w:p w14:paraId="2492D145" w14:textId="77777777" w:rsidR="00E070C2" w:rsidRDefault="00F17E2E" w:rsidP="00C0684A">
      <w:pPr>
        <w:pStyle w:val="BodyText"/>
      </w:pPr>
      <w:r>
        <w:t>The</w:t>
      </w:r>
      <w:r>
        <w:rPr>
          <w:spacing w:val="-2"/>
        </w:rPr>
        <w:t xml:space="preserve"> </w:t>
      </w:r>
      <w:r>
        <w:t>speed</w:t>
      </w:r>
      <w:r>
        <w:rPr>
          <w:spacing w:val="-2"/>
        </w:rPr>
        <w:t xml:space="preserve"> </w:t>
      </w:r>
      <w:r>
        <w:t>limit</w:t>
      </w:r>
      <w:r>
        <w:rPr>
          <w:spacing w:val="-1"/>
        </w:rPr>
        <w:t xml:space="preserve"> </w:t>
      </w:r>
      <w:r>
        <w:t>for</w:t>
      </w:r>
      <w:r>
        <w:rPr>
          <w:spacing w:val="-1"/>
        </w:rPr>
        <w:t xml:space="preserve"> </w:t>
      </w:r>
      <w:r>
        <w:t>all</w:t>
      </w:r>
      <w:r>
        <w:rPr>
          <w:spacing w:val="-4"/>
        </w:rPr>
        <w:t xml:space="preserve"> </w:t>
      </w:r>
      <w:r>
        <w:t>on-campus</w:t>
      </w:r>
      <w:r>
        <w:rPr>
          <w:spacing w:val="-2"/>
        </w:rPr>
        <w:t xml:space="preserve"> </w:t>
      </w:r>
      <w:r>
        <w:t>parking</w:t>
      </w:r>
      <w:r>
        <w:rPr>
          <w:spacing w:val="-2"/>
        </w:rPr>
        <w:t xml:space="preserve"> </w:t>
      </w:r>
      <w:r>
        <w:t>areas</w:t>
      </w:r>
      <w:r>
        <w:rPr>
          <w:spacing w:val="-2"/>
        </w:rPr>
        <w:t xml:space="preserve"> </w:t>
      </w:r>
      <w:r>
        <w:t>is</w:t>
      </w:r>
      <w:r>
        <w:rPr>
          <w:spacing w:val="-4"/>
        </w:rPr>
        <w:t xml:space="preserve"> </w:t>
      </w:r>
      <w:r>
        <w:t>5</w:t>
      </w:r>
      <w:r>
        <w:rPr>
          <w:spacing w:val="-2"/>
        </w:rPr>
        <w:t xml:space="preserve"> </w:t>
      </w:r>
      <w:r>
        <w:t>m.p.h.</w:t>
      </w:r>
      <w:r>
        <w:rPr>
          <w:spacing w:val="-2"/>
        </w:rPr>
        <w:t xml:space="preserve"> </w:t>
      </w:r>
      <w:r>
        <w:t>In</w:t>
      </w:r>
      <w:r>
        <w:rPr>
          <w:spacing w:val="-2"/>
        </w:rPr>
        <w:t xml:space="preserve"> </w:t>
      </w:r>
      <w:r>
        <w:t>addition,</w:t>
      </w:r>
      <w:r>
        <w:rPr>
          <w:spacing w:val="-2"/>
        </w:rPr>
        <w:t xml:space="preserve"> </w:t>
      </w:r>
      <w:r>
        <w:t>all</w:t>
      </w:r>
      <w:r>
        <w:rPr>
          <w:spacing w:val="-4"/>
        </w:rPr>
        <w:t xml:space="preserve"> </w:t>
      </w:r>
      <w:r>
        <w:t>individuals</w:t>
      </w:r>
      <w:r>
        <w:rPr>
          <w:spacing w:val="-4"/>
        </w:rPr>
        <w:t xml:space="preserve"> </w:t>
      </w:r>
      <w:r>
        <w:t>parking</w:t>
      </w:r>
      <w:r>
        <w:rPr>
          <w:spacing w:val="-5"/>
        </w:rPr>
        <w:t xml:space="preserve"> </w:t>
      </w:r>
      <w:r>
        <w:t>or</w:t>
      </w:r>
      <w:r>
        <w:rPr>
          <w:spacing w:val="-1"/>
        </w:rPr>
        <w:t xml:space="preserve"> </w:t>
      </w:r>
      <w:r>
        <w:t>driving</w:t>
      </w:r>
      <w:r>
        <w:rPr>
          <w:spacing w:val="-5"/>
        </w:rPr>
        <w:t xml:space="preserve"> </w:t>
      </w:r>
      <w:r>
        <w:t>on</w:t>
      </w:r>
      <w:r>
        <w:rPr>
          <w:spacing w:val="-2"/>
        </w:rPr>
        <w:t xml:space="preserve"> </w:t>
      </w:r>
      <w:r>
        <w:t>campus</w:t>
      </w:r>
      <w:r>
        <w:rPr>
          <w:spacing w:val="-2"/>
        </w:rPr>
        <w:t xml:space="preserve"> </w:t>
      </w:r>
      <w:r>
        <w:t>are expected</w:t>
      </w:r>
      <w:r>
        <w:rPr>
          <w:spacing w:val="-2"/>
        </w:rPr>
        <w:t xml:space="preserve"> </w:t>
      </w:r>
      <w:r>
        <w:t>to operate</w:t>
      </w:r>
      <w:r>
        <w:rPr>
          <w:spacing w:val="-1"/>
        </w:rPr>
        <w:t xml:space="preserve"> </w:t>
      </w:r>
      <w:r>
        <w:t>their</w:t>
      </w:r>
      <w:r>
        <w:rPr>
          <w:spacing w:val="-1"/>
        </w:rPr>
        <w:t xml:space="preserve"> </w:t>
      </w:r>
      <w:r>
        <w:t>vehicles</w:t>
      </w:r>
      <w:r>
        <w:rPr>
          <w:spacing w:val="-1"/>
        </w:rPr>
        <w:t xml:space="preserve"> </w:t>
      </w:r>
      <w:r>
        <w:t>in a</w:t>
      </w:r>
      <w:r>
        <w:rPr>
          <w:spacing w:val="-1"/>
        </w:rPr>
        <w:t xml:space="preserve"> </w:t>
      </w:r>
      <w:r>
        <w:t>safe</w:t>
      </w:r>
      <w:r>
        <w:rPr>
          <w:spacing w:val="-1"/>
        </w:rPr>
        <w:t xml:space="preserve"> </w:t>
      </w:r>
      <w:r>
        <w:t>manner and</w:t>
      </w:r>
      <w:r>
        <w:rPr>
          <w:spacing w:val="-2"/>
        </w:rPr>
        <w:t xml:space="preserve"> </w:t>
      </w:r>
      <w:r>
        <w:t>with due care</w:t>
      </w:r>
      <w:r>
        <w:rPr>
          <w:spacing w:val="-1"/>
        </w:rPr>
        <w:t xml:space="preserve"> </w:t>
      </w:r>
      <w:r>
        <w:t>for</w:t>
      </w:r>
      <w:r>
        <w:rPr>
          <w:spacing w:val="-1"/>
        </w:rPr>
        <w:t xml:space="preserve"> </w:t>
      </w:r>
      <w:r>
        <w:t>the</w:t>
      </w:r>
      <w:r>
        <w:rPr>
          <w:spacing w:val="-1"/>
        </w:rPr>
        <w:t xml:space="preserve"> </w:t>
      </w:r>
      <w:r>
        <w:t>safety</w:t>
      </w:r>
      <w:r>
        <w:rPr>
          <w:spacing w:val="-2"/>
        </w:rPr>
        <w:t xml:space="preserve"> </w:t>
      </w:r>
      <w:r>
        <w:t>of pedestrians.</w:t>
      </w:r>
      <w:r>
        <w:rPr>
          <w:spacing w:val="-2"/>
        </w:rPr>
        <w:t xml:space="preserve"> </w:t>
      </w:r>
      <w:r>
        <w:t>Warnings,</w:t>
      </w:r>
      <w:r>
        <w:rPr>
          <w:spacing w:val="-2"/>
        </w:rPr>
        <w:t xml:space="preserve"> </w:t>
      </w:r>
      <w:r>
        <w:t>tickets, or other consequences may occur for violations.</w:t>
      </w:r>
    </w:p>
    <w:p w14:paraId="2492D146" w14:textId="77777777" w:rsidR="00E070C2" w:rsidRDefault="00E070C2">
      <w:pPr>
        <w:pStyle w:val="BodyText"/>
        <w:rPr>
          <w:sz w:val="24"/>
        </w:rPr>
      </w:pPr>
    </w:p>
    <w:p w14:paraId="2492D147" w14:textId="77777777" w:rsidR="00E070C2" w:rsidRDefault="00E070C2" w:rsidP="00C0684A">
      <w:pPr>
        <w:pStyle w:val="BodyText"/>
        <w:rPr>
          <w:sz w:val="27"/>
        </w:rPr>
      </w:pPr>
    </w:p>
    <w:p w14:paraId="2492D148" w14:textId="5DDD78B3" w:rsidR="00E070C2" w:rsidRDefault="00F17E2E" w:rsidP="009F3523">
      <w:pPr>
        <w:pStyle w:val="Heading1"/>
        <w:numPr>
          <w:ilvl w:val="0"/>
          <w:numId w:val="5"/>
        </w:numPr>
      </w:pPr>
      <w:bookmarkStart w:id="7" w:name="VI._Parking_at_Your_Own_Risk"/>
      <w:bookmarkEnd w:id="7"/>
      <w:r>
        <w:t>Parking</w:t>
      </w:r>
      <w:r>
        <w:rPr>
          <w:spacing w:val="-3"/>
        </w:rPr>
        <w:t xml:space="preserve"> </w:t>
      </w:r>
      <w:r>
        <w:t>at</w:t>
      </w:r>
      <w:r>
        <w:rPr>
          <w:spacing w:val="-2"/>
        </w:rPr>
        <w:t xml:space="preserve"> </w:t>
      </w:r>
      <w:r>
        <w:t>Your</w:t>
      </w:r>
      <w:r>
        <w:rPr>
          <w:spacing w:val="-4"/>
        </w:rPr>
        <w:t xml:space="preserve"> </w:t>
      </w:r>
      <w:r>
        <w:t>Own</w:t>
      </w:r>
      <w:r>
        <w:rPr>
          <w:spacing w:val="-3"/>
        </w:rPr>
        <w:t xml:space="preserve"> </w:t>
      </w:r>
      <w:r>
        <w:rPr>
          <w:spacing w:val="-4"/>
        </w:rPr>
        <w:t>Risk</w:t>
      </w:r>
    </w:p>
    <w:p w14:paraId="2492D149" w14:textId="77777777" w:rsidR="00E070C2" w:rsidRDefault="00E070C2">
      <w:pPr>
        <w:pStyle w:val="BodyText"/>
        <w:rPr>
          <w:b/>
          <w:sz w:val="24"/>
        </w:rPr>
      </w:pPr>
    </w:p>
    <w:p w14:paraId="2492D14B" w14:textId="77777777" w:rsidR="00E070C2" w:rsidRDefault="00F17E2E" w:rsidP="00C0684A">
      <w:pPr>
        <w:pStyle w:val="BodyText"/>
      </w:pPr>
      <w:r>
        <w:t>All</w:t>
      </w:r>
      <w:r>
        <w:rPr>
          <w:spacing w:val="-1"/>
        </w:rPr>
        <w:t xml:space="preserve"> </w:t>
      </w:r>
      <w:r>
        <w:t>parking</w:t>
      </w:r>
      <w:r>
        <w:rPr>
          <w:spacing w:val="-2"/>
        </w:rPr>
        <w:t xml:space="preserve"> </w:t>
      </w:r>
      <w:r>
        <w:t>on</w:t>
      </w:r>
      <w:r>
        <w:rPr>
          <w:spacing w:val="-2"/>
        </w:rPr>
        <w:t xml:space="preserve"> </w:t>
      </w:r>
      <w:r>
        <w:t>College</w:t>
      </w:r>
      <w:r>
        <w:rPr>
          <w:spacing w:val="-2"/>
        </w:rPr>
        <w:t xml:space="preserve"> </w:t>
      </w:r>
      <w:r>
        <w:t>of</w:t>
      </w:r>
      <w:r>
        <w:rPr>
          <w:spacing w:val="-1"/>
        </w:rPr>
        <w:t xml:space="preserve"> </w:t>
      </w:r>
      <w:r>
        <w:t>Law</w:t>
      </w:r>
      <w:r>
        <w:rPr>
          <w:spacing w:val="-3"/>
        </w:rPr>
        <w:t xml:space="preserve"> </w:t>
      </w:r>
      <w:r>
        <w:t>property,</w:t>
      </w:r>
      <w:r>
        <w:rPr>
          <w:spacing w:val="-2"/>
        </w:rPr>
        <w:t xml:space="preserve"> </w:t>
      </w:r>
      <w:r>
        <w:t>including</w:t>
      </w:r>
      <w:r>
        <w:rPr>
          <w:spacing w:val="-2"/>
        </w:rPr>
        <w:t xml:space="preserve"> </w:t>
      </w:r>
      <w:r>
        <w:t>the</w:t>
      </w:r>
      <w:r>
        <w:rPr>
          <w:spacing w:val="-4"/>
        </w:rPr>
        <w:t xml:space="preserve"> </w:t>
      </w:r>
      <w:r>
        <w:t>Rosa</w:t>
      </w:r>
      <w:r>
        <w:rPr>
          <w:spacing w:val="-2"/>
        </w:rPr>
        <w:t xml:space="preserve"> </w:t>
      </w:r>
      <w:r>
        <w:t>Apartment</w:t>
      </w:r>
      <w:r>
        <w:rPr>
          <w:spacing w:val="-1"/>
        </w:rPr>
        <w:t xml:space="preserve"> </w:t>
      </w:r>
      <w:r>
        <w:t>Complex</w:t>
      </w:r>
      <w:r>
        <w:rPr>
          <w:spacing w:val="-2"/>
        </w:rPr>
        <w:t xml:space="preserve"> </w:t>
      </w:r>
      <w:r>
        <w:t>and</w:t>
      </w:r>
      <w:r>
        <w:rPr>
          <w:spacing w:val="-2"/>
        </w:rPr>
        <w:t xml:space="preserve"> </w:t>
      </w:r>
      <w:r>
        <w:t>auxiliary</w:t>
      </w:r>
      <w:r>
        <w:rPr>
          <w:spacing w:val="-2"/>
        </w:rPr>
        <w:t xml:space="preserve"> </w:t>
      </w:r>
      <w:r>
        <w:t>houses</w:t>
      </w:r>
      <w:r>
        <w:rPr>
          <w:spacing w:val="-2"/>
        </w:rPr>
        <w:t xml:space="preserve"> </w:t>
      </w:r>
      <w:r>
        <w:t>owned</w:t>
      </w:r>
      <w:r>
        <w:rPr>
          <w:spacing w:val="-5"/>
        </w:rPr>
        <w:t xml:space="preserve"> </w:t>
      </w:r>
      <w:r>
        <w:t>by</w:t>
      </w:r>
      <w:r>
        <w:rPr>
          <w:spacing w:val="-2"/>
        </w:rPr>
        <w:t xml:space="preserve"> </w:t>
      </w:r>
      <w:r>
        <w:t>the College</w:t>
      </w:r>
      <w:r>
        <w:rPr>
          <w:spacing w:val="-2"/>
        </w:rPr>
        <w:t xml:space="preserve"> </w:t>
      </w:r>
      <w:r>
        <w:t>of</w:t>
      </w:r>
      <w:r>
        <w:rPr>
          <w:spacing w:val="-1"/>
        </w:rPr>
        <w:t xml:space="preserve"> </w:t>
      </w:r>
      <w:r>
        <w:t>Law,</w:t>
      </w:r>
      <w:r>
        <w:rPr>
          <w:spacing w:val="-2"/>
        </w:rPr>
        <w:t xml:space="preserve"> </w:t>
      </w:r>
      <w:r>
        <w:t>is</w:t>
      </w:r>
      <w:r>
        <w:rPr>
          <w:spacing w:val="-2"/>
        </w:rPr>
        <w:t xml:space="preserve"> </w:t>
      </w:r>
      <w:r>
        <w:t>at</w:t>
      </w:r>
      <w:r>
        <w:rPr>
          <w:spacing w:val="-1"/>
        </w:rPr>
        <w:t xml:space="preserve"> </w:t>
      </w:r>
      <w:r>
        <w:t>your</w:t>
      </w:r>
      <w:r>
        <w:rPr>
          <w:spacing w:val="-4"/>
        </w:rPr>
        <w:t xml:space="preserve"> </w:t>
      </w:r>
      <w:r>
        <w:t>own</w:t>
      </w:r>
      <w:r>
        <w:rPr>
          <w:spacing w:val="-2"/>
        </w:rPr>
        <w:t xml:space="preserve"> </w:t>
      </w:r>
      <w:r>
        <w:t>risk.</w:t>
      </w:r>
      <w:r>
        <w:rPr>
          <w:spacing w:val="-2"/>
        </w:rPr>
        <w:t xml:space="preserve"> </w:t>
      </w:r>
      <w:r>
        <w:t>Stetson</w:t>
      </w:r>
      <w:r>
        <w:rPr>
          <w:spacing w:val="-2"/>
        </w:rPr>
        <w:t xml:space="preserve"> </w:t>
      </w:r>
      <w:r>
        <w:t>University</w:t>
      </w:r>
      <w:r>
        <w:rPr>
          <w:spacing w:val="-2"/>
        </w:rPr>
        <w:t xml:space="preserve"> </w:t>
      </w:r>
      <w:r>
        <w:t>College</w:t>
      </w:r>
      <w:r>
        <w:rPr>
          <w:spacing w:val="-2"/>
        </w:rPr>
        <w:t xml:space="preserve"> </w:t>
      </w:r>
      <w:r>
        <w:t>of</w:t>
      </w:r>
      <w:r>
        <w:rPr>
          <w:spacing w:val="-1"/>
        </w:rPr>
        <w:t xml:space="preserve"> </w:t>
      </w:r>
      <w:r>
        <w:t>Law</w:t>
      </w:r>
      <w:r>
        <w:rPr>
          <w:spacing w:val="-6"/>
        </w:rPr>
        <w:t xml:space="preserve"> </w:t>
      </w:r>
      <w:r>
        <w:t>is</w:t>
      </w:r>
      <w:r>
        <w:rPr>
          <w:spacing w:val="-2"/>
        </w:rPr>
        <w:t xml:space="preserve"> </w:t>
      </w:r>
      <w:r>
        <w:t>not</w:t>
      </w:r>
      <w:r>
        <w:rPr>
          <w:spacing w:val="-1"/>
        </w:rPr>
        <w:t xml:space="preserve"> </w:t>
      </w:r>
      <w:r>
        <w:t>responsible</w:t>
      </w:r>
      <w:r>
        <w:rPr>
          <w:spacing w:val="-4"/>
        </w:rPr>
        <w:t xml:space="preserve"> </w:t>
      </w:r>
      <w:r>
        <w:t>for</w:t>
      </w:r>
      <w:r>
        <w:rPr>
          <w:spacing w:val="-1"/>
        </w:rPr>
        <w:t xml:space="preserve"> </w:t>
      </w:r>
      <w:r>
        <w:t>any</w:t>
      </w:r>
      <w:r>
        <w:rPr>
          <w:spacing w:val="-2"/>
        </w:rPr>
        <w:t xml:space="preserve"> </w:t>
      </w:r>
      <w:r>
        <w:t>damage</w:t>
      </w:r>
      <w:r>
        <w:rPr>
          <w:spacing w:val="-4"/>
        </w:rPr>
        <w:t xml:space="preserve"> </w:t>
      </w:r>
      <w:r>
        <w:t>or</w:t>
      </w:r>
      <w:r>
        <w:rPr>
          <w:spacing w:val="-4"/>
        </w:rPr>
        <w:t xml:space="preserve"> </w:t>
      </w:r>
      <w:r>
        <w:t>theft</w:t>
      </w:r>
      <w:r>
        <w:rPr>
          <w:spacing w:val="-1"/>
        </w:rPr>
        <w:t xml:space="preserve"> </w:t>
      </w:r>
      <w:r>
        <w:t>of property that might occur to or from a vehicle parked on Stetson's property.</w:t>
      </w:r>
    </w:p>
    <w:p w14:paraId="2492D14C" w14:textId="77777777" w:rsidR="00E070C2" w:rsidRDefault="00E070C2">
      <w:pPr>
        <w:pStyle w:val="BodyText"/>
        <w:rPr>
          <w:sz w:val="24"/>
        </w:rPr>
      </w:pPr>
    </w:p>
    <w:p w14:paraId="2492D14D" w14:textId="77777777" w:rsidR="00E070C2" w:rsidRDefault="00E070C2" w:rsidP="00C0684A">
      <w:pPr>
        <w:pStyle w:val="BodyText"/>
        <w:rPr>
          <w:sz w:val="27"/>
        </w:rPr>
      </w:pPr>
    </w:p>
    <w:p w14:paraId="2492D14F" w14:textId="0FF5560F" w:rsidR="00E070C2" w:rsidRPr="000E5110" w:rsidRDefault="00F17E2E" w:rsidP="00DE7067">
      <w:pPr>
        <w:pStyle w:val="Heading1"/>
        <w:numPr>
          <w:ilvl w:val="0"/>
          <w:numId w:val="5"/>
        </w:numPr>
      </w:pPr>
      <w:bookmarkStart w:id="8" w:name="VII._Enforcement_and_Fines"/>
      <w:bookmarkEnd w:id="8"/>
      <w:r>
        <w:t>Enforcement</w:t>
      </w:r>
      <w:r>
        <w:rPr>
          <w:spacing w:val="-4"/>
        </w:rPr>
        <w:t xml:space="preserve"> </w:t>
      </w:r>
      <w:r>
        <w:t>and</w:t>
      </w:r>
      <w:r>
        <w:rPr>
          <w:spacing w:val="-5"/>
        </w:rPr>
        <w:t xml:space="preserve"> </w:t>
      </w:r>
      <w:r>
        <w:rPr>
          <w:spacing w:val="-4"/>
        </w:rPr>
        <w:t>Fines</w:t>
      </w:r>
      <w:r w:rsidR="00DE7067">
        <w:rPr>
          <w:spacing w:val="-4"/>
        </w:rPr>
        <w:t xml:space="preserve">  </w:t>
      </w:r>
      <w:r w:rsidRPr="00DE7067">
        <w:t>Enforcement</w:t>
      </w:r>
      <w:r w:rsidRPr="00DE7067">
        <w:rPr>
          <w:spacing w:val="-10"/>
        </w:rPr>
        <w:t xml:space="preserve"> </w:t>
      </w:r>
      <w:r w:rsidRPr="00DE7067">
        <w:rPr>
          <w:spacing w:val="-2"/>
        </w:rPr>
        <w:t>Generally</w:t>
      </w:r>
    </w:p>
    <w:p w14:paraId="4AAC671E" w14:textId="77777777" w:rsidR="000E5110" w:rsidRPr="00DE7067" w:rsidRDefault="000E5110" w:rsidP="000E5110">
      <w:pPr>
        <w:pStyle w:val="Heading1"/>
        <w:ind w:left="479" w:firstLine="0"/>
      </w:pPr>
    </w:p>
    <w:p w14:paraId="2492D150" w14:textId="77777777" w:rsidR="00E070C2" w:rsidRDefault="00F17E2E" w:rsidP="00C0684A">
      <w:pPr>
        <w:pStyle w:val="BodyText"/>
      </w:pPr>
      <w:r>
        <w:t>The</w:t>
      </w:r>
      <w:r>
        <w:rPr>
          <w:spacing w:val="-3"/>
        </w:rPr>
        <w:t xml:space="preserve"> </w:t>
      </w:r>
      <w:r>
        <w:t>Public</w:t>
      </w:r>
      <w:r>
        <w:rPr>
          <w:spacing w:val="-3"/>
        </w:rPr>
        <w:t xml:space="preserve"> </w:t>
      </w:r>
      <w:r>
        <w:t>Safety</w:t>
      </w:r>
      <w:r>
        <w:rPr>
          <w:spacing w:val="-3"/>
        </w:rPr>
        <w:t xml:space="preserve"> </w:t>
      </w:r>
      <w:r>
        <w:t>Department</w:t>
      </w:r>
      <w:r>
        <w:rPr>
          <w:spacing w:val="-2"/>
        </w:rPr>
        <w:t xml:space="preserve"> </w:t>
      </w:r>
      <w:r>
        <w:t>enforces</w:t>
      </w:r>
      <w:r>
        <w:rPr>
          <w:spacing w:val="-3"/>
        </w:rPr>
        <w:t xml:space="preserve"> </w:t>
      </w:r>
      <w:r>
        <w:t>this</w:t>
      </w:r>
      <w:r>
        <w:rPr>
          <w:spacing w:val="-3"/>
        </w:rPr>
        <w:t xml:space="preserve"> </w:t>
      </w:r>
      <w:r>
        <w:t>policy;</w:t>
      </w:r>
      <w:r>
        <w:rPr>
          <w:spacing w:val="-2"/>
        </w:rPr>
        <w:t xml:space="preserve"> </w:t>
      </w:r>
      <w:r>
        <w:t>Public</w:t>
      </w:r>
      <w:r>
        <w:rPr>
          <w:spacing w:val="-3"/>
        </w:rPr>
        <w:t xml:space="preserve"> </w:t>
      </w:r>
      <w:r>
        <w:t>Safety</w:t>
      </w:r>
      <w:r>
        <w:rPr>
          <w:spacing w:val="-3"/>
        </w:rPr>
        <w:t xml:space="preserve"> </w:t>
      </w:r>
      <w:r>
        <w:t>will,</w:t>
      </w:r>
      <w:r>
        <w:rPr>
          <w:spacing w:val="-3"/>
        </w:rPr>
        <w:t xml:space="preserve"> </w:t>
      </w:r>
      <w:r>
        <w:t>as</w:t>
      </w:r>
      <w:r>
        <w:rPr>
          <w:spacing w:val="-3"/>
        </w:rPr>
        <w:t xml:space="preserve"> </w:t>
      </w:r>
      <w:r>
        <w:t>necessary,</w:t>
      </w:r>
      <w:r>
        <w:rPr>
          <w:spacing w:val="-3"/>
        </w:rPr>
        <w:t xml:space="preserve"> </w:t>
      </w:r>
      <w:r>
        <w:t>work</w:t>
      </w:r>
      <w:r>
        <w:rPr>
          <w:spacing w:val="-3"/>
        </w:rPr>
        <w:t xml:space="preserve"> </w:t>
      </w:r>
      <w:r>
        <w:t>with</w:t>
      </w:r>
      <w:r>
        <w:rPr>
          <w:spacing w:val="-3"/>
        </w:rPr>
        <w:t xml:space="preserve"> </w:t>
      </w:r>
      <w:r>
        <w:t>others</w:t>
      </w:r>
      <w:r>
        <w:rPr>
          <w:spacing w:val="-3"/>
        </w:rPr>
        <w:t xml:space="preserve"> </w:t>
      </w:r>
      <w:r>
        <w:t>on</w:t>
      </w:r>
      <w:r>
        <w:rPr>
          <w:spacing w:val="-6"/>
        </w:rPr>
        <w:t xml:space="preserve"> </w:t>
      </w:r>
      <w:r>
        <w:t>campus and with applicable law enforcement agency with jurisdiction.</w:t>
      </w:r>
    </w:p>
    <w:p w14:paraId="59961EF0" w14:textId="77777777" w:rsidR="00F42444" w:rsidRDefault="00F42444" w:rsidP="00C0684A">
      <w:pPr>
        <w:pStyle w:val="BodyText"/>
      </w:pPr>
    </w:p>
    <w:p w14:paraId="2492D151" w14:textId="7FC3245E" w:rsidR="00E070C2" w:rsidRPr="000E5110" w:rsidRDefault="00F17E2E" w:rsidP="00F42444">
      <w:pPr>
        <w:pStyle w:val="Heading1"/>
        <w:numPr>
          <w:ilvl w:val="0"/>
          <w:numId w:val="5"/>
        </w:numPr>
      </w:pPr>
      <w:r>
        <w:t>Vehicle</w:t>
      </w:r>
      <w:r>
        <w:rPr>
          <w:spacing w:val="-4"/>
        </w:rPr>
        <w:t xml:space="preserve"> </w:t>
      </w:r>
      <w:r>
        <w:t>Ticketing</w:t>
      </w:r>
      <w:r>
        <w:rPr>
          <w:spacing w:val="-4"/>
        </w:rPr>
        <w:t xml:space="preserve"> </w:t>
      </w:r>
      <w:r>
        <w:t>or</w:t>
      </w:r>
      <w:r>
        <w:rPr>
          <w:spacing w:val="-4"/>
        </w:rPr>
        <w:t xml:space="preserve"> </w:t>
      </w:r>
      <w:r>
        <w:rPr>
          <w:spacing w:val="-2"/>
        </w:rPr>
        <w:t>Towing</w:t>
      </w:r>
    </w:p>
    <w:p w14:paraId="450AE58C" w14:textId="77777777" w:rsidR="000E5110" w:rsidRDefault="000E5110" w:rsidP="000E5110">
      <w:pPr>
        <w:pStyle w:val="Heading1"/>
        <w:ind w:left="479" w:firstLine="0"/>
      </w:pPr>
    </w:p>
    <w:p w14:paraId="2492D152" w14:textId="77777777" w:rsidR="00E070C2" w:rsidRDefault="00F17E2E" w:rsidP="00C0684A">
      <w:pPr>
        <w:pStyle w:val="BodyText"/>
      </w:pPr>
      <w:r>
        <w:t>Vehicles</w:t>
      </w:r>
      <w:r>
        <w:rPr>
          <w:spacing w:val="-4"/>
        </w:rPr>
        <w:t xml:space="preserve"> </w:t>
      </w:r>
      <w:r>
        <w:t>on</w:t>
      </w:r>
      <w:r>
        <w:rPr>
          <w:spacing w:val="-2"/>
        </w:rPr>
        <w:t xml:space="preserve"> </w:t>
      </w:r>
      <w:r>
        <w:t>Stetson</w:t>
      </w:r>
      <w:r>
        <w:rPr>
          <w:spacing w:val="-2"/>
        </w:rPr>
        <w:t xml:space="preserve"> </w:t>
      </w:r>
      <w:r>
        <w:t>property</w:t>
      </w:r>
      <w:r>
        <w:rPr>
          <w:spacing w:val="-2"/>
        </w:rPr>
        <w:t xml:space="preserve"> </w:t>
      </w:r>
      <w:r>
        <w:t>may</w:t>
      </w:r>
      <w:r>
        <w:rPr>
          <w:spacing w:val="-5"/>
        </w:rPr>
        <w:t xml:space="preserve"> </w:t>
      </w:r>
      <w:r>
        <w:t>be</w:t>
      </w:r>
      <w:r>
        <w:rPr>
          <w:spacing w:val="-4"/>
        </w:rPr>
        <w:t xml:space="preserve"> </w:t>
      </w:r>
      <w:r>
        <w:t>ticketed</w:t>
      </w:r>
      <w:r>
        <w:rPr>
          <w:spacing w:val="-2"/>
        </w:rPr>
        <w:t xml:space="preserve"> </w:t>
      </w:r>
      <w:r>
        <w:t>and/or</w:t>
      </w:r>
      <w:r>
        <w:rPr>
          <w:spacing w:val="-1"/>
        </w:rPr>
        <w:t xml:space="preserve"> </w:t>
      </w:r>
      <w:r>
        <w:t>towed</w:t>
      </w:r>
      <w:r>
        <w:rPr>
          <w:spacing w:val="-2"/>
        </w:rPr>
        <w:t xml:space="preserve"> </w:t>
      </w:r>
      <w:r>
        <w:t>at</w:t>
      </w:r>
      <w:r>
        <w:rPr>
          <w:spacing w:val="-4"/>
        </w:rPr>
        <w:t xml:space="preserve"> </w:t>
      </w:r>
      <w:r>
        <w:t>the</w:t>
      </w:r>
      <w:r>
        <w:rPr>
          <w:spacing w:val="-4"/>
        </w:rPr>
        <w:t xml:space="preserve"> </w:t>
      </w:r>
      <w:r>
        <w:t>owner’s</w:t>
      </w:r>
      <w:r>
        <w:rPr>
          <w:spacing w:val="-2"/>
        </w:rPr>
        <w:t xml:space="preserve"> </w:t>
      </w:r>
      <w:r>
        <w:t>expense</w:t>
      </w:r>
      <w:r>
        <w:rPr>
          <w:spacing w:val="-4"/>
        </w:rPr>
        <w:t xml:space="preserve"> </w:t>
      </w:r>
      <w:r>
        <w:t>if</w:t>
      </w:r>
      <w:r>
        <w:rPr>
          <w:spacing w:val="-1"/>
        </w:rPr>
        <w:t xml:space="preserve"> </w:t>
      </w:r>
      <w:r>
        <w:t>parked</w:t>
      </w:r>
      <w:r>
        <w:rPr>
          <w:spacing w:val="-2"/>
        </w:rPr>
        <w:t xml:space="preserve"> </w:t>
      </w:r>
      <w:r>
        <w:t>on</w:t>
      </w:r>
      <w:r>
        <w:rPr>
          <w:spacing w:val="-2"/>
        </w:rPr>
        <w:t xml:space="preserve"> </w:t>
      </w:r>
      <w:r>
        <w:t>Stetson</w:t>
      </w:r>
      <w:r>
        <w:rPr>
          <w:spacing w:val="-5"/>
        </w:rPr>
        <w:t xml:space="preserve"> </w:t>
      </w:r>
      <w:r>
        <w:t>property without a valid permit. Vehicles may also be towed when parking privileges have been suspended or revoked, when vehicles are parked in violation of this policy, or when a vehicle is blocking passage, access, exit, or movement of other vehicles.</w:t>
      </w:r>
    </w:p>
    <w:p w14:paraId="4A06BFDE" w14:textId="77777777" w:rsidR="00F42444" w:rsidRDefault="00F42444" w:rsidP="00C0684A">
      <w:pPr>
        <w:pStyle w:val="BodyText"/>
      </w:pPr>
    </w:p>
    <w:p w14:paraId="2492D153" w14:textId="6FBFC004" w:rsidR="00E070C2" w:rsidRPr="000E5110" w:rsidRDefault="00F17E2E" w:rsidP="00F42444">
      <w:pPr>
        <w:pStyle w:val="Heading1"/>
        <w:numPr>
          <w:ilvl w:val="0"/>
          <w:numId w:val="5"/>
        </w:numPr>
      </w:pPr>
      <w:r>
        <w:t>Loss</w:t>
      </w:r>
      <w:r>
        <w:rPr>
          <w:spacing w:val="-3"/>
        </w:rPr>
        <w:t xml:space="preserve"> </w:t>
      </w:r>
      <w:r>
        <w:t>of</w:t>
      </w:r>
      <w:r>
        <w:rPr>
          <w:spacing w:val="-2"/>
        </w:rPr>
        <w:t xml:space="preserve"> </w:t>
      </w:r>
      <w:r>
        <w:t>Privileges</w:t>
      </w:r>
      <w:r>
        <w:rPr>
          <w:spacing w:val="-2"/>
        </w:rPr>
        <w:t xml:space="preserve"> </w:t>
      </w:r>
      <w:r>
        <w:t>and</w:t>
      </w:r>
      <w:r>
        <w:rPr>
          <w:spacing w:val="-6"/>
        </w:rPr>
        <w:t xml:space="preserve"> </w:t>
      </w:r>
      <w:r>
        <w:t>Other</w:t>
      </w:r>
      <w:r>
        <w:rPr>
          <w:spacing w:val="-2"/>
        </w:rPr>
        <w:t xml:space="preserve"> Consequences</w:t>
      </w:r>
    </w:p>
    <w:p w14:paraId="1A42F647" w14:textId="77777777" w:rsidR="000E5110" w:rsidRDefault="000E5110" w:rsidP="000E5110">
      <w:pPr>
        <w:pStyle w:val="Heading1"/>
        <w:ind w:left="479" w:firstLine="0"/>
      </w:pPr>
    </w:p>
    <w:p w14:paraId="2492D154" w14:textId="77777777" w:rsidR="00E070C2" w:rsidRDefault="00F17E2E" w:rsidP="00C0684A">
      <w:pPr>
        <w:pStyle w:val="BodyText"/>
      </w:pPr>
      <w:r>
        <w:t>Parking</w:t>
      </w:r>
      <w:r>
        <w:rPr>
          <w:spacing w:val="-5"/>
        </w:rPr>
        <w:t xml:space="preserve"> </w:t>
      </w:r>
      <w:r>
        <w:t>privileges</w:t>
      </w:r>
      <w:r>
        <w:rPr>
          <w:spacing w:val="-5"/>
        </w:rPr>
        <w:t xml:space="preserve"> </w:t>
      </w:r>
      <w:r>
        <w:t>are</w:t>
      </w:r>
      <w:r>
        <w:rPr>
          <w:spacing w:val="-4"/>
        </w:rPr>
        <w:t xml:space="preserve"> </w:t>
      </w:r>
      <w:r>
        <w:t>subject</w:t>
      </w:r>
      <w:r>
        <w:rPr>
          <w:spacing w:val="-4"/>
        </w:rPr>
        <w:t xml:space="preserve"> </w:t>
      </w:r>
      <w:r>
        <w:t>to</w:t>
      </w:r>
      <w:r>
        <w:rPr>
          <w:spacing w:val="-4"/>
        </w:rPr>
        <w:t xml:space="preserve"> </w:t>
      </w:r>
      <w:r>
        <w:t>suspension</w:t>
      </w:r>
      <w:r>
        <w:rPr>
          <w:spacing w:val="-6"/>
        </w:rPr>
        <w:t xml:space="preserve"> </w:t>
      </w:r>
      <w:r>
        <w:t>or</w:t>
      </w:r>
      <w:r>
        <w:rPr>
          <w:spacing w:val="-6"/>
        </w:rPr>
        <w:t xml:space="preserve"> </w:t>
      </w:r>
      <w:r>
        <w:t>revocation</w:t>
      </w:r>
      <w:r>
        <w:rPr>
          <w:spacing w:val="-4"/>
        </w:rPr>
        <w:t xml:space="preserve"> </w:t>
      </w:r>
      <w:r>
        <w:t>for</w:t>
      </w:r>
      <w:r>
        <w:rPr>
          <w:spacing w:val="-3"/>
        </w:rPr>
        <w:t xml:space="preserve"> </w:t>
      </w:r>
      <w:r>
        <w:t>infractions</w:t>
      </w:r>
      <w:r>
        <w:rPr>
          <w:spacing w:val="-4"/>
        </w:rPr>
        <w:t xml:space="preserve"> </w:t>
      </w:r>
      <w:r>
        <w:t>such</w:t>
      </w:r>
      <w:r>
        <w:rPr>
          <w:spacing w:val="-4"/>
        </w:rPr>
        <w:t xml:space="preserve"> </w:t>
      </w:r>
      <w:r>
        <w:rPr>
          <w:spacing w:val="-5"/>
        </w:rPr>
        <w:t>as:</w:t>
      </w:r>
    </w:p>
    <w:p w14:paraId="2492D155" w14:textId="794B99F3" w:rsidR="00E070C2" w:rsidRDefault="00F17E2E" w:rsidP="00DE7067">
      <w:pPr>
        <w:pStyle w:val="ListParagraph"/>
        <w:numPr>
          <w:ilvl w:val="0"/>
          <w:numId w:val="6"/>
        </w:numPr>
      </w:pPr>
      <w:r>
        <w:t>excessively</w:t>
      </w:r>
      <w:r>
        <w:rPr>
          <w:spacing w:val="-6"/>
        </w:rPr>
        <w:t xml:space="preserve"> </w:t>
      </w:r>
      <w:r>
        <w:t>violating</w:t>
      </w:r>
      <w:r>
        <w:rPr>
          <w:spacing w:val="-2"/>
        </w:rPr>
        <w:t xml:space="preserve"> </w:t>
      </w:r>
      <w:r>
        <w:t>the</w:t>
      </w:r>
      <w:r>
        <w:rPr>
          <w:spacing w:val="-2"/>
        </w:rPr>
        <w:t xml:space="preserve"> </w:t>
      </w:r>
      <w:r>
        <w:t>campus</w:t>
      </w:r>
      <w:r>
        <w:rPr>
          <w:spacing w:val="-4"/>
        </w:rPr>
        <w:t xml:space="preserve"> </w:t>
      </w:r>
      <w:r>
        <w:t>parking</w:t>
      </w:r>
      <w:r>
        <w:rPr>
          <w:spacing w:val="-5"/>
        </w:rPr>
        <w:t xml:space="preserve"> </w:t>
      </w:r>
      <w:r>
        <w:rPr>
          <w:spacing w:val="-2"/>
        </w:rPr>
        <w:t>policy.</w:t>
      </w:r>
    </w:p>
    <w:p w14:paraId="2492D156" w14:textId="3C9F0690" w:rsidR="00E070C2" w:rsidRDefault="00F17E2E" w:rsidP="00DE7067">
      <w:pPr>
        <w:pStyle w:val="ListParagraph"/>
        <w:numPr>
          <w:ilvl w:val="0"/>
          <w:numId w:val="6"/>
        </w:numPr>
      </w:pPr>
      <w:r>
        <w:t>using</w:t>
      </w:r>
      <w:r>
        <w:rPr>
          <w:spacing w:val="-6"/>
        </w:rPr>
        <w:t xml:space="preserve"> </w:t>
      </w:r>
      <w:r>
        <w:t>fraudulent</w:t>
      </w:r>
      <w:r>
        <w:rPr>
          <w:spacing w:val="-2"/>
        </w:rPr>
        <w:t xml:space="preserve"> </w:t>
      </w:r>
      <w:r>
        <w:t>parking</w:t>
      </w:r>
      <w:r>
        <w:rPr>
          <w:spacing w:val="-2"/>
        </w:rPr>
        <w:t xml:space="preserve"> </w:t>
      </w:r>
      <w:r>
        <w:t>permits</w:t>
      </w:r>
      <w:r>
        <w:rPr>
          <w:spacing w:val="-3"/>
        </w:rPr>
        <w:t xml:space="preserve"> </w:t>
      </w:r>
      <w:r>
        <w:t>or</w:t>
      </w:r>
      <w:r>
        <w:rPr>
          <w:spacing w:val="-4"/>
        </w:rPr>
        <w:t xml:space="preserve"> </w:t>
      </w:r>
      <w:r>
        <w:t>giving</w:t>
      </w:r>
      <w:r>
        <w:rPr>
          <w:spacing w:val="-3"/>
        </w:rPr>
        <w:t xml:space="preserve"> </w:t>
      </w:r>
      <w:r>
        <w:t>a</w:t>
      </w:r>
      <w:r>
        <w:rPr>
          <w:spacing w:val="-5"/>
        </w:rPr>
        <w:t xml:space="preserve"> </w:t>
      </w:r>
      <w:r>
        <w:t>parking</w:t>
      </w:r>
      <w:r>
        <w:rPr>
          <w:spacing w:val="-5"/>
        </w:rPr>
        <w:t xml:space="preserve"> </w:t>
      </w:r>
      <w:r>
        <w:t>permit</w:t>
      </w:r>
      <w:r>
        <w:rPr>
          <w:spacing w:val="-5"/>
        </w:rPr>
        <w:t xml:space="preserve"> </w:t>
      </w:r>
      <w:r>
        <w:t>to</w:t>
      </w:r>
      <w:r>
        <w:rPr>
          <w:spacing w:val="-2"/>
        </w:rPr>
        <w:t xml:space="preserve"> </w:t>
      </w:r>
      <w:r>
        <w:t>an</w:t>
      </w:r>
      <w:r>
        <w:rPr>
          <w:spacing w:val="-3"/>
        </w:rPr>
        <w:t xml:space="preserve"> </w:t>
      </w:r>
      <w:r>
        <w:t>unauthorized</w:t>
      </w:r>
      <w:r>
        <w:rPr>
          <w:spacing w:val="-2"/>
        </w:rPr>
        <w:t xml:space="preserve"> person.</w:t>
      </w:r>
    </w:p>
    <w:p w14:paraId="2492D157" w14:textId="745F1E01" w:rsidR="00E070C2" w:rsidRDefault="00F17E2E" w:rsidP="00DE7067">
      <w:pPr>
        <w:pStyle w:val="ListParagraph"/>
        <w:numPr>
          <w:ilvl w:val="0"/>
          <w:numId w:val="6"/>
        </w:numPr>
      </w:pPr>
      <w:r>
        <w:t>creating</w:t>
      </w:r>
      <w:r>
        <w:rPr>
          <w:spacing w:val="-3"/>
        </w:rPr>
        <w:t xml:space="preserve"> </w:t>
      </w:r>
      <w:r>
        <w:t>a</w:t>
      </w:r>
      <w:r>
        <w:rPr>
          <w:spacing w:val="-2"/>
        </w:rPr>
        <w:t xml:space="preserve"> </w:t>
      </w:r>
      <w:r>
        <w:t>nuisance</w:t>
      </w:r>
      <w:r>
        <w:rPr>
          <w:spacing w:val="-3"/>
        </w:rPr>
        <w:t xml:space="preserve"> </w:t>
      </w:r>
      <w:r>
        <w:t>or</w:t>
      </w:r>
      <w:r>
        <w:rPr>
          <w:spacing w:val="-4"/>
        </w:rPr>
        <w:t xml:space="preserve"> </w:t>
      </w:r>
      <w:r>
        <w:t>causing</w:t>
      </w:r>
      <w:r>
        <w:rPr>
          <w:spacing w:val="-3"/>
        </w:rPr>
        <w:t xml:space="preserve"> </w:t>
      </w:r>
      <w:r>
        <w:t>property</w:t>
      </w:r>
      <w:r>
        <w:rPr>
          <w:spacing w:val="-2"/>
        </w:rPr>
        <w:t xml:space="preserve"> </w:t>
      </w:r>
      <w:r>
        <w:t>damage</w:t>
      </w:r>
      <w:r>
        <w:rPr>
          <w:spacing w:val="-3"/>
        </w:rPr>
        <w:t xml:space="preserve"> </w:t>
      </w:r>
      <w:r>
        <w:t>while</w:t>
      </w:r>
      <w:r>
        <w:rPr>
          <w:spacing w:val="-4"/>
        </w:rPr>
        <w:t xml:space="preserve"> </w:t>
      </w:r>
      <w:r>
        <w:t>making</w:t>
      </w:r>
      <w:r>
        <w:rPr>
          <w:spacing w:val="-6"/>
        </w:rPr>
        <w:t xml:space="preserve"> </w:t>
      </w:r>
      <w:r>
        <w:t>repairs</w:t>
      </w:r>
      <w:r>
        <w:rPr>
          <w:spacing w:val="-2"/>
        </w:rPr>
        <w:t xml:space="preserve"> </w:t>
      </w:r>
      <w:r>
        <w:t>to</w:t>
      </w:r>
      <w:r>
        <w:rPr>
          <w:spacing w:val="-6"/>
        </w:rPr>
        <w:t xml:space="preserve"> </w:t>
      </w:r>
      <w:r>
        <w:t>vehicles</w:t>
      </w:r>
      <w:r>
        <w:rPr>
          <w:spacing w:val="-4"/>
        </w:rPr>
        <w:t xml:space="preserve"> </w:t>
      </w:r>
      <w:r>
        <w:t>on</w:t>
      </w:r>
      <w:r>
        <w:rPr>
          <w:spacing w:val="-2"/>
        </w:rPr>
        <w:t xml:space="preserve"> campus.</w:t>
      </w:r>
    </w:p>
    <w:p w14:paraId="2492D158" w14:textId="7C186F9E" w:rsidR="00E070C2" w:rsidRDefault="00F17E2E" w:rsidP="009D44AC">
      <w:pPr>
        <w:pStyle w:val="ListParagraph"/>
        <w:numPr>
          <w:ilvl w:val="0"/>
          <w:numId w:val="6"/>
        </w:numPr>
      </w:pPr>
      <w:r>
        <w:t>causing</w:t>
      </w:r>
      <w:r>
        <w:rPr>
          <w:spacing w:val="-4"/>
        </w:rPr>
        <w:t xml:space="preserve"> </w:t>
      </w:r>
      <w:r>
        <w:t>other</w:t>
      </w:r>
      <w:r>
        <w:rPr>
          <w:spacing w:val="-2"/>
        </w:rPr>
        <w:t xml:space="preserve"> </w:t>
      </w:r>
      <w:r>
        <w:t>property</w:t>
      </w:r>
      <w:r>
        <w:rPr>
          <w:spacing w:val="-4"/>
        </w:rPr>
        <w:t xml:space="preserve"> </w:t>
      </w:r>
      <w:r>
        <w:t>damage</w:t>
      </w:r>
      <w:r>
        <w:rPr>
          <w:spacing w:val="-3"/>
        </w:rPr>
        <w:t xml:space="preserve"> </w:t>
      </w:r>
      <w:r>
        <w:t>with</w:t>
      </w:r>
      <w:r>
        <w:rPr>
          <w:spacing w:val="-3"/>
        </w:rPr>
        <w:t xml:space="preserve"> </w:t>
      </w:r>
      <w:r>
        <w:t>the</w:t>
      </w:r>
      <w:r>
        <w:rPr>
          <w:spacing w:val="-3"/>
        </w:rPr>
        <w:t xml:space="preserve"> </w:t>
      </w:r>
      <w:r>
        <w:rPr>
          <w:spacing w:val="-2"/>
        </w:rPr>
        <w:t>vehicle.</w:t>
      </w:r>
    </w:p>
    <w:p w14:paraId="2492D159" w14:textId="09496487" w:rsidR="00E070C2" w:rsidRDefault="00F17E2E" w:rsidP="009D44AC">
      <w:pPr>
        <w:pStyle w:val="ListParagraph"/>
        <w:numPr>
          <w:ilvl w:val="0"/>
          <w:numId w:val="6"/>
        </w:numPr>
      </w:pPr>
      <w:r>
        <w:t>becoming</w:t>
      </w:r>
      <w:r>
        <w:rPr>
          <w:spacing w:val="-9"/>
        </w:rPr>
        <w:t xml:space="preserve"> </w:t>
      </w:r>
      <w:r>
        <w:t>abusive</w:t>
      </w:r>
      <w:r>
        <w:rPr>
          <w:spacing w:val="-4"/>
        </w:rPr>
        <w:t xml:space="preserve"> </w:t>
      </w:r>
      <w:r>
        <w:t>or</w:t>
      </w:r>
      <w:r>
        <w:rPr>
          <w:spacing w:val="-6"/>
        </w:rPr>
        <w:t xml:space="preserve"> </w:t>
      </w:r>
      <w:r>
        <w:t>behaving</w:t>
      </w:r>
      <w:r>
        <w:rPr>
          <w:spacing w:val="-4"/>
        </w:rPr>
        <w:t xml:space="preserve"> </w:t>
      </w:r>
      <w:r>
        <w:t>unprofessionally</w:t>
      </w:r>
      <w:r>
        <w:rPr>
          <w:spacing w:val="-4"/>
        </w:rPr>
        <w:t xml:space="preserve"> </w:t>
      </w:r>
      <w:r>
        <w:t>toward</w:t>
      </w:r>
      <w:r>
        <w:rPr>
          <w:spacing w:val="-4"/>
        </w:rPr>
        <w:t xml:space="preserve"> </w:t>
      </w:r>
      <w:r>
        <w:t>personnel</w:t>
      </w:r>
      <w:r>
        <w:rPr>
          <w:spacing w:val="-3"/>
        </w:rPr>
        <w:t xml:space="preserve"> </w:t>
      </w:r>
      <w:r>
        <w:t>who</w:t>
      </w:r>
      <w:r>
        <w:rPr>
          <w:spacing w:val="-4"/>
        </w:rPr>
        <w:t xml:space="preserve"> </w:t>
      </w:r>
      <w:r>
        <w:t>are</w:t>
      </w:r>
      <w:r>
        <w:rPr>
          <w:spacing w:val="-6"/>
        </w:rPr>
        <w:t xml:space="preserve"> </w:t>
      </w:r>
      <w:r>
        <w:t>enforcing</w:t>
      </w:r>
      <w:r>
        <w:rPr>
          <w:spacing w:val="-4"/>
        </w:rPr>
        <w:t xml:space="preserve"> </w:t>
      </w:r>
      <w:r>
        <w:t>this</w:t>
      </w:r>
      <w:r>
        <w:rPr>
          <w:spacing w:val="-3"/>
        </w:rPr>
        <w:t xml:space="preserve"> </w:t>
      </w:r>
      <w:r>
        <w:rPr>
          <w:spacing w:val="-2"/>
        </w:rPr>
        <w:t>policy.</w:t>
      </w:r>
    </w:p>
    <w:p w14:paraId="2492D15A" w14:textId="073873A6" w:rsidR="00E070C2" w:rsidRDefault="00F17E2E" w:rsidP="009D44AC">
      <w:pPr>
        <w:pStyle w:val="ListParagraph"/>
        <w:numPr>
          <w:ilvl w:val="0"/>
          <w:numId w:val="6"/>
        </w:numPr>
      </w:pPr>
      <w:r>
        <w:t>generating</w:t>
      </w:r>
      <w:r>
        <w:rPr>
          <w:spacing w:val="-6"/>
        </w:rPr>
        <w:t xml:space="preserve"> </w:t>
      </w:r>
      <w:r>
        <w:t>complaints</w:t>
      </w:r>
      <w:r>
        <w:rPr>
          <w:spacing w:val="-3"/>
        </w:rPr>
        <w:t xml:space="preserve"> </w:t>
      </w:r>
      <w:r>
        <w:t>regarding</w:t>
      </w:r>
      <w:r>
        <w:rPr>
          <w:spacing w:val="-3"/>
        </w:rPr>
        <w:t xml:space="preserve"> </w:t>
      </w:r>
      <w:r>
        <w:t>parking</w:t>
      </w:r>
      <w:r>
        <w:rPr>
          <w:spacing w:val="-6"/>
        </w:rPr>
        <w:t xml:space="preserve"> </w:t>
      </w:r>
      <w:r>
        <w:t>in</w:t>
      </w:r>
      <w:r>
        <w:rPr>
          <w:spacing w:val="-3"/>
        </w:rPr>
        <w:t xml:space="preserve"> </w:t>
      </w:r>
      <w:r>
        <w:t>the</w:t>
      </w:r>
      <w:r>
        <w:rPr>
          <w:spacing w:val="-3"/>
        </w:rPr>
        <w:t xml:space="preserve"> </w:t>
      </w:r>
      <w:r>
        <w:t>surrounding</w:t>
      </w:r>
      <w:r>
        <w:rPr>
          <w:spacing w:val="-3"/>
        </w:rPr>
        <w:t xml:space="preserve"> </w:t>
      </w:r>
      <w:r>
        <w:t>neighborhoods,</w:t>
      </w:r>
      <w:r>
        <w:rPr>
          <w:spacing w:val="-6"/>
        </w:rPr>
        <w:t xml:space="preserve"> </w:t>
      </w:r>
      <w:r>
        <w:t>thus</w:t>
      </w:r>
      <w:r>
        <w:rPr>
          <w:spacing w:val="-3"/>
        </w:rPr>
        <w:t xml:space="preserve"> </w:t>
      </w:r>
      <w:r>
        <w:t>negatively</w:t>
      </w:r>
      <w:r>
        <w:rPr>
          <w:spacing w:val="-6"/>
        </w:rPr>
        <w:t xml:space="preserve"> </w:t>
      </w:r>
      <w:r>
        <w:t>impacting the College of Law’s reputation and standing with our neighbors; or</w:t>
      </w:r>
    </w:p>
    <w:p w14:paraId="2492D15B" w14:textId="2B7F3177" w:rsidR="00E070C2" w:rsidRDefault="00F17E2E" w:rsidP="009D44AC">
      <w:pPr>
        <w:pStyle w:val="ListParagraph"/>
        <w:numPr>
          <w:ilvl w:val="0"/>
          <w:numId w:val="6"/>
        </w:numPr>
      </w:pPr>
      <w:r>
        <w:t>Inappropriately</w:t>
      </w:r>
      <w:r>
        <w:rPr>
          <w:spacing w:val="-2"/>
        </w:rPr>
        <w:t xml:space="preserve"> </w:t>
      </w:r>
      <w:r>
        <w:t>operating</w:t>
      </w:r>
      <w:r>
        <w:rPr>
          <w:spacing w:val="-2"/>
        </w:rPr>
        <w:t xml:space="preserve"> </w:t>
      </w:r>
      <w:r>
        <w:t>a</w:t>
      </w:r>
      <w:r>
        <w:rPr>
          <w:spacing w:val="-4"/>
        </w:rPr>
        <w:t xml:space="preserve"> </w:t>
      </w:r>
      <w:r>
        <w:t>vehicle,</w:t>
      </w:r>
      <w:r>
        <w:rPr>
          <w:spacing w:val="-5"/>
        </w:rPr>
        <w:t xml:space="preserve"> </w:t>
      </w:r>
      <w:r>
        <w:t>or</w:t>
      </w:r>
      <w:r>
        <w:rPr>
          <w:spacing w:val="-1"/>
        </w:rPr>
        <w:t xml:space="preserve"> </w:t>
      </w:r>
      <w:r>
        <w:t>operating</w:t>
      </w:r>
      <w:r>
        <w:rPr>
          <w:spacing w:val="-2"/>
        </w:rPr>
        <w:t xml:space="preserve"> </w:t>
      </w:r>
      <w:r>
        <w:t>a</w:t>
      </w:r>
      <w:r>
        <w:rPr>
          <w:spacing w:val="-4"/>
        </w:rPr>
        <w:t xml:space="preserve"> </w:t>
      </w:r>
      <w:r>
        <w:t>vehicle</w:t>
      </w:r>
      <w:r>
        <w:rPr>
          <w:spacing w:val="-4"/>
        </w:rPr>
        <w:t xml:space="preserve"> </w:t>
      </w:r>
      <w:r>
        <w:t>in</w:t>
      </w:r>
      <w:r>
        <w:rPr>
          <w:spacing w:val="-2"/>
        </w:rPr>
        <w:t xml:space="preserve"> </w:t>
      </w:r>
      <w:r>
        <w:t>a</w:t>
      </w:r>
      <w:r>
        <w:rPr>
          <w:spacing w:val="-4"/>
        </w:rPr>
        <w:t xml:space="preserve"> </w:t>
      </w:r>
      <w:r>
        <w:t>manner</w:t>
      </w:r>
      <w:r>
        <w:rPr>
          <w:spacing w:val="-1"/>
        </w:rPr>
        <w:t xml:space="preserve"> </w:t>
      </w:r>
      <w:r>
        <w:t>which</w:t>
      </w:r>
      <w:r>
        <w:rPr>
          <w:spacing w:val="-2"/>
        </w:rPr>
        <w:t xml:space="preserve"> </w:t>
      </w:r>
      <w:r>
        <w:t>presents</w:t>
      </w:r>
      <w:r>
        <w:rPr>
          <w:spacing w:val="-4"/>
        </w:rPr>
        <w:t xml:space="preserve"> </w:t>
      </w:r>
      <w:r>
        <w:t>a</w:t>
      </w:r>
      <w:r>
        <w:rPr>
          <w:spacing w:val="-2"/>
        </w:rPr>
        <w:t xml:space="preserve"> </w:t>
      </w:r>
      <w:r>
        <w:t>safety concern to the campus community.</w:t>
      </w:r>
    </w:p>
    <w:p w14:paraId="2492D15C" w14:textId="77777777" w:rsidR="00E070C2" w:rsidRDefault="00E070C2">
      <w:pPr>
        <w:pStyle w:val="BodyText"/>
        <w:rPr>
          <w:sz w:val="24"/>
        </w:rPr>
      </w:pPr>
    </w:p>
    <w:p w14:paraId="2492D15D" w14:textId="77777777" w:rsidR="00E070C2" w:rsidRDefault="00E070C2" w:rsidP="00C0684A">
      <w:pPr>
        <w:pStyle w:val="BodyText"/>
        <w:rPr>
          <w:sz w:val="27"/>
        </w:rPr>
      </w:pPr>
    </w:p>
    <w:p w14:paraId="2492D15E" w14:textId="77777777" w:rsidR="00E070C2" w:rsidRDefault="00F17E2E" w:rsidP="00C0684A">
      <w:pPr>
        <w:pStyle w:val="BodyText"/>
      </w:pPr>
      <w:r>
        <w:t>For students, parking privileges may be revoked or limited as a sanction under the Student Code of Professionalism</w:t>
      </w:r>
      <w:r>
        <w:rPr>
          <w:spacing w:val="-4"/>
        </w:rPr>
        <w:t xml:space="preserve"> </w:t>
      </w:r>
      <w:r>
        <w:t>or</w:t>
      </w:r>
      <w:r>
        <w:rPr>
          <w:spacing w:val="-1"/>
        </w:rPr>
        <w:t xml:space="preserve"> </w:t>
      </w:r>
      <w:r>
        <w:t>Conduct</w:t>
      </w:r>
      <w:r>
        <w:rPr>
          <w:spacing w:val="-4"/>
        </w:rPr>
        <w:t xml:space="preserve"> </w:t>
      </w:r>
      <w:r>
        <w:t>or</w:t>
      </w:r>
      <w:r>
        <w:rPr>
          <w:spacing w:val="-1"/>
        </w:rPr>
        <w:t xml:space="preserve"> </w:t>
      </w:r>
      <w:r>
        <w:t>the</w:t>
      </w:r>
      <w:r>
        <w:rPr>
          <w:spacing w:val="-2"/>
        </w:rPr>
        <w:t xml:space="preserve"> </w:t>
      </w:r>
      <w:r>
        <w:t>Academic</w:t>
      </w:r>
      <w:r>
        <w:rPr>
          <w:spacing w:val="-2"/>
        </w:rPr>
        <w:t xml:space="preserve"> </w:t>
      </w:r>
      <w:r>
        <w:t>Honor</w:t>
      </w:r>
      <w:r>
        <w:rPr>
          <w:spacing w:val="-1"/>
        </w:rPr>
        <w:t xml:space="preserve"> </w:t>
      </w:r>
      <w:r>
        <w:t>Code.</w:t>
      </w:r>
      <w:r>
        <w:rPr>
          <w:spacing w:val="-2"/>
        </w:rPr>
        <w:t xml:space="preserve"> </w:t>
      </w:r>
      <w:r>
        <w:t>In</w:t>
      </w:r>
      <w:r>
        <w:rPr>
          <w:spacing w:val="-2"/>
        </w:rPr>
        <w:t xml:space="preserve"> </w:t>
      </w:r>
      <w:r>
        <w:t>addition,</w:t>
      </w:r>
      <w:r>
        <w:rPr>
          <w:spacing w:val="-2"/>
        </w:rPr>
        <w:t xml:space="preserve"> </w:t>
      </w:r>
      <w:r>
        <w:t>student</w:t>
      </w:r>
      <w:r>
        <w:rPr>
          <w:spacing w:val="-1"/>
        </w:rPr>
        <w:t xml:space="preserve"> </w:t>
      </w:r>
      <w:r>
        <w:t>violations</w:t>
      </w:r>
      <w:r>
        <w:rPr>
          <w:spacing w:val="-4"/>
        </w:rPr>
        <w:t xml:space="preserve"> </w:t>
      </w:r>
      <w:r>
        <w:t>may</w:t>
      </w:r>
      <w:r>
        <w:rPr>
          <w:spacing w:val="-5"/>
        </w:rPr>
        <w:t xml:space="preserve"> </w:t>
      </w:r>
      <w:r>
        <w:t>also</w:t>
      </w:r>
      <w:r>
        <w:rPr>
          <w:spacing w:val="-2"/>
        </w:rPr>
        <w:t xml:space="preserve"> </w:t>
      </w:r>
      <w:r>
        <w:t>be</w:t>
      </w:r>
      <w:r>
        <w:rPr>
          <w:spacing w:val="-4"/>
        </w:rPr>
        <w:t xml:space="preserve"> </w:t>
      </w:r>
      <w:r>
        <w:t>referred</w:t>
      </w:r>
      <w:r>
        <w:rPr>
          <w:spacing w:val="-5"/>
        </w:rPr>
        <w:t xml:space="preserve"> </w:t>
      </w:r>
      <w:r>
        <w:t>to the Director of Student Life to be acted upon under the Code of Student Professionalism and Conduct.</w:t>
      </w:r>
    </w:p>
    <w:p w14:paraId="2492D15F" w14:textId="77777777" w:rsidR="00E070C2" w:rsidRDefault="00F17E2E" w:rsidP="00C0684A">
      <w:pPr>
        <w:pStyle w:val="BodyText"/>
        <w:rPr>
          <w:spacing w:val="-2"/>
        </w:rPr>
      </w:pPr>
      <w:r>
        <w:t>For</w:t>
      </w:r>
      <w:r>
        <w:rPr>
          <w:spacing w:val="-2"/>
        </w:rPr>
        <w:t xml:space="preserve"> </w:t>
      </w:r>
      <w:r>
        <w:t>employees,</w:t>
      </w:r>
      <w:r>
        <w:rPr>
          <w:spacing w:val="-3"/>
        </w:rPr>
        <w:t xml:space="preserve"> </w:t>
      </w:r>
      <w:r>
        <w:t>violating</w:t>
      </w:r>
      <w:r>
        <w:rPr>
          <w:spacing w:val="-6"/>
        </w:rPr>
        <w:t xml:space="preserve"> </w:t>
      </w:r>
      <w:r>
        <w:t>this</w:t>
      </w:r>
      <w:r>
        <w:rPr>
          <w:spacing w:val="-3"/>
        </w:rPr>
        <w:t xml:space="preserve"> </w:t>
      </w:r>
      <w:r>
        <w:t>policy</w:t>
      </w:r>
      <w:r>
        <w:rPr>
          <w:spacing w:val="-5"/>
        </w:rPr>
        <w:t xml:space="preserve"> </w:t>
      </w:r>
      <w:r>
        <w:t>may</w:t>
      </w:r>
      <w:r>
        <w:rPr>
          <w:spacing w:val="-3"/>
        </w:rPr>
        <w:t xml:space="preserve"> </w:t>
      </w:r>
      <w:r>
        <w:t>also</w:t>
      </w:r>
      <w:r>
        <w:rPr>
          <w:spacing w:val="-6"/>
        </w:rPr>
        <w:t xml:space="preserve"> </w:t>
      </w:r>
      <w:r>
        <w:t>be</w:t>
      </w:r>
      <w:r>
        <w:rPr>
          <w:spacing w:val="-5"/>
        </w:rPr>
        <w:t xml:space="preserve"> </w:t>
      </w:r>
      <w:r>
        <w:t>referred</w:t>
      </w:r>
      <w:r>
        <w:rPr>
          <w:spacing w:val="-3"/>
        </w:rPr>
        <w:t xml:space="preserve"> </w:t>
      </w:r>
      <w:r>
        <w:t>to</w:t>
      </w:r>
      <w:r>
        <w:rPr>
          <w:spacing w:val="-5"/>
        </w:rPr>
        <w:t xml:space="preserve"> </w:t>
      </w:r>
      <w:r>
        <w:t>the</w:t>
      </w:r>
      <w:r>
        <w:rPr>
          <w:spacing w:val="-5"/>
        </w:rPr>
        <w:t xml:space="preserve"> </w:t>
      </w:r>
      <w:r>
        <w:t>employee’s</w:t>
      </w:r>
      <w:r>
        <w:rPr>
          <w:spacing w:val="-3"/>
        </w:rPr>
        <w:t xml:space="preserve"> </w:t>
      </w:r>
      <w:r>
        <w:t>supervisor</w:t>
      </w:r>
      <w:r>
        <w:rPr>
          <w:spacing w:val="-2"/>
        </w:rPr>
        <w:t xml:space="preserve"> </w:t>
      </w:r>
      <w:r>
        <w:t>for</w:t>
      </w:r>
      <w:r>
        <w:rPr>
          <w:spacing w:val="-2"/>
        </w:rPr>
        <w:t xml:space="preserve"> </w:t>
      </w:r>
      <w:r>
        <w:t>possible</w:t>
      </w:r>
      <w:r>
        <w:rPr>
          <w:spacing w:val="-4"/>
        </w:rPr>
        <w:t xml:space="preserve"> </w:t>
      </w:r>
      <w:r>
        <w:rPr>
          <w:spacing w:val="-2"/>
        </w:rPr>
        <w:t>discipline.</w:t>
      </w:r>
    </w:p>
    <w:p w14:paraId="3E793C5B" w14:textId="77777777" w:rsidR="00F42444" w:rsidRDefault="00F42444" w:rsidP="00C0684A">
      <w:pPr>
        <w:pStyle w:val="BodyText"/>
      </w:pPr>
    </w:p>
    <w:p w14:paraId="2492D160" w14:textId="4213F813" w:rsidR="00E070C2" w:rsidRDefault="00F17E2E" w:rsidP="00F42444">
      <w:pPr>
        <w:pStyle w:val="Heading1"/>
        <w:numPr>
          <w:ilvl w:val="0"/>
          <w:numId w:val="5"/>
        </w:numPr>
      </w:pPr>
      <w:r>
        <w:t>Parking</w:t>
      </w:r>
      <w:r>
        <w:rPr>
          <w:spacing w:val="-3"/>
        </w:rPr>
        <w:t xml:space="preserve"> </w:t>
      </w:r>
      <w:r>
        <w:t>Fines</w:t>
      </w:r>
      <w:r>
        <w:rPr>
          <w:spacing w:val="-4"/>
        </w:rPr>
        <w:t xml:space="preserve"> </w:t>
      </w:r>
      <w:r>
        <w:t>and</w:t>
      </w:r>
      <w:r>
        <w:rPr>
          <w:spacing w:val="-3"/>
        </w:rPr>
        <w:t xml:space="preserve"> </w:t>
      </w:r>
      <w:r>
        <w:rPr>
          <w:spacing w:val="-2"/>
        </w:rPr>
        <w:t>Appeals</w:t>
      </w:r>
    </w:p>
    <w:p w14:paraId="2492D161" w14:textId="77777777" w:rsidR="00E070C2" w:rsidRDefault="00F17E2E" w:rsidP="00C0684A">
      <w:pPr>
        <w:pStyle w:val="BodyText"/>
      </w:pPr>
      <w:r>
        <w:t>Parking</w:t>
      </w:r>
      <w:r>
        <w:rPr>
          <w:spacing w:val="-3"/>
        </w:rPr>
        <w:t xml:space="preserve"> </w:t>
      </w:r>
      <w:r>
        <w:t>violations</w:t>
      </w:r>
      <w:r>
        <w:rPr>
          <w:spacing w:val="-4"/>
        </w:rPr>
        <w:t xml:space="preserve"> </w:t>
      </w:r>
      <w:r>
        <w:t>must</w:t>
      </w:r>
      <w:r>
        <w:rPr>
          <w:spacing w:val="-1"/>
        </w:rPr>
        <w:t xml:space="preserve"> </w:t>
      </w:r>
      <w:r>
        <w:t>be</w:t>
      </w:r>
      <w:r>
        <w:rPr>
          <w:spacing w:val="-5"/>
        </w:rPr>
        <w:t xml:space="preserve"> </w:t>
      </w:r>
      <w:r>
        <w:t>paid</w:t>
      </w:r>
      <w:r>
        <w:rPr>
          <w:spacing w:val="-5"/>
        </w:rPr>
        <w:t xml:space="preserve"> </w:t>
      </w:r>
      <w:r>
        <w:t>in</w:t>
      </w:r>
      <w:r>
        <w:rPr>
          <w:spacing w:val="-2"/>
        </w:rPr>
        <w:t xml:space="preserve"> </w:t>
      </w:r>
      <w:r>
        <w:t>full</w:t>
      </w:r>
      <w:r>
        <w:rPr>
          <w:spacing w:val="-2"/>
        </w:rPr>
        <w:t xml:space="preserve"> </w:t>
      </w:r>
      <w:r>
        <w:t>to</w:t>
      </w:r>
      <w:r>
        <w:rPr>
          <w:spacing w:val="-5"/>
        </w:rPr>
        <w:t xml:space="preserve"> </w:t>
      </w:r>
      <w:r>
        <w:t>the</w:t>
      </w:r>
      <w:r>
        <w:rPr>
          <w:spacing w:val="-2"/>
        </w:rPr>
        <w:t xml:space="preserve"> </w:t>
      </w:r>
      <w:r>
        <w:t>Business</w:t>
      </w:r>
      <w:r>
        <w:rPr>
          <w:spacing w:val="-5"/>
        </w:rPr>
        <w:t xml:space="preserve"> </w:t>
      </w:r>
      <w:r>
        <w:t>Office</w:t>
      </w:r>
      <w:r>
        <w:rPr>
          <w:spacing w:val="-2"/>
        </w:rPr>
        <w:t xml:space="preserve"> </w:t>
      </w:r>
      <w:r>
        <w:t>within</w:t>
      </w:r>
      <w:r>
        <w:rPr>
          <w:spacing w:val="-2"/>
        </w:rPr>
        <w:t xml:space="preserve"> </w:t>
      </w:r>
      <w:r>
        <w:t>ten</w:t>
      </w:r>
      <w:r>
        <w:rPr>
          <w:spacing w:val="-3"/>
        </w:rPr>
        <w:t xml:space="preserve"> </w:t>
      </w:r>
      <w:r>
        <w:t>school</w:t>
      </w:r>
      <w:r>
        <w:rPr>
          <w:spacing w:val="-1"/>
        </w:rPr>
        <w:t xml:space="preserve"> </w:t>
      </w:r>
      <w:r>
        <w:t>days</w:t>
      </w:r>
      <w:r>
        <w:rPr>
          <w:spacing w:val="-2"/>
        </w:rPr>
        <w:t xml:space="preserve"> </w:t>
      </w:r>
      <w:r>
        <w:t>of</w:t>
      </w:r>
      <w:r>
        <w:rPr>
          <w:spacing w:val="-5"/>
        </w:rPr>
        <w:t xml:space="preserve"> </w:t>
      </w:r>
      <w:r>
        <w:t>the</w:t>
      </w:r>
      <w:r>
        <w:rPr>
          <w:spacing w:val="-4"/>
        </w:rPr>
        <w:t xml:space="preserve"> </w:t>
      </w:r>
      <w:r>
        <w:t>ticket</w:t>
      </w:r>
      <w:r>
        <w:rPr>
          <w:spacing w:val="-1"/>
        </w:rPr>
        <w:t xml:space="preserve"> </w:t>
      </w:r>
      <w:r>
        <w:t>being</w:t>
      </w:r>
      <w:r>
        <w:rPr>
          <w:spacing w:val="-5"/>
        </w:rPr>
        <w:t xml:space="preserve"> </w:t>
      </w:r>
      <w:r>
        <w:rPr>
          <w:spacing w:val="-2"/>
        </w:rPr>
        <w:t>issued.</w:t>
      </w:r>
    </w:p>
    <w:p w14:paraId="2492D162" w14:textId="77777777" w:rsidR="00E070C2" w:rsidRDefault="00E070C2">
      <w:pPr>
        <w:sectPr w:rsidR="00E070C2">
          <w:pgSz w:w="12240" w:h="15840"/>
          <w:pgMar w:top="1080" w:right="620" w:bottom="280" w:left="600" w:header="720" w:footer="720" w:gutter="0"/>
          <w:cols w:space="720"/>
        </w:sectPr>
      </w:pPr>
    </w:p>
    <w:p w14:paraId="2492D163" w14:textId="61496B2D" w:rsidR="00E070C2" w:rsidRDefault="00F17E2E" w:rsidP="00C0684A">
      <w:pPr>
        <w:pStyle w:val="BodyText"/>
      </w:pPr>
      <w:r>
        <w:lastRenderedPageBreak/>
        <w:t>If an</w:t>
      </w:r>
      <w:r>
        <w:rPr>
          <w:spacing w:val="-1"/>
        </w:rPr>
        <w:t xml:space="preserve"> </w:t>
      </w:r>
      <w:r>
        <w:t>employee</w:t>
      </w:r>
      <w:r>
        <w:rPr>
          <w:spacing w:val="-3"/>
        </w:rPr>
        <w:t xml:space="preserve"> </w:t>
      </w:r>
      <w:r>
        <w:t>fails</w:t>
      </w:r>
      <w:r>
        <w:rPr>
          <w:spacing w:val="-3"/>
        </w:rPr>
        <w:t xml:space="preserve"> </w:t>
      </w:r>
      <w:r>
        <w:t>to</w:t>
      </w:r>
      <w:r>
        <w:rPr>
          <w:spacing w:val="-1"/>
        </w:rPr>
        <w:t xml:space="preserve"> </w:t>
      </w:r>
      <w:r>
        <w:t>pay</w:t>
      </w:r>
      <w:r>
        <w:rPr>
          <w:spacing w:val="-4"/>
        </w:rPr>
        <w:t xml:space="preserve"> </w:t>
      </w:r>
      <w:r>
        <w:t>a</w:t>
      </w:r>
      <w:r>
        <w:rPr>
          <w:spacing w:val="-1"/>
        </w:rPr>
        <w:t xml:space="preserve"> </w:t>
      </w:r>
      <w:r>
        <w:t>fine</w:t>
      </w:r>
      <w:r>
        <w:rPr>
          <w:spacing w:val="-1"/>
        </w:rPr>
        <w:t xml:space="preserve"> </w:t>
      </w:r>
      <w:r>
        <w:t>in</w:t>
      </w:r>
      <w:r>
        <w:rPr>
          <w:spacing w:val="-1"/>
        </w:rPr>
        <w:t xml:space="preserve"> </w:t>
      </w:r>
      <w:r>
        <w:t>full,</w:t>
      </w:r>
      <w:r>
        <w:rPr>
          <w:spacing w:val="-1"/>
        </w:rPr>
        <w:t xml:space="preserve"> </w:t>
      </w:r>
      <w:r>
        <w:t>and</w:t>
      </w:r>
      <w:r>
        <w:rPr>
          <w:spacing w:val="-4"/>
        </w:rPr>
        <w:t xml:space="preserve"> </w:t>
      </w:r>
      <w:r>
        <w:t>in</w:t>
      </w:r>
      <w:r>
        <w:rPr>
          <w:spacing w:val="-1"/>
        </w:rPr>
        <w:t xml:space="preserve"> </w:t>
      </w:r>
      <w:r>
        <w:t>a</w:t>
      </w:r>
      <w:r>
        <w:rPr>
          <w:spacing w:val="-3"/>
        </w:rPr>
        <w:t xml:space="preserve"> </w:t>
      </w:r>
      <w:r>
        <w:t>timely</w:t>
      </w:r>
      <w:r>
        <w:rPr>
          <w:spacing w:val="-1"/>
        </w:rPr>
        <w:t xml:space="preserve"> </w:t>
      </w:r>
      <w:r>
        <w:t>manner,</w:t>
      </w:r>
      <w:r>
        <w:rPr>
          <w:spacing w:val="-4"/>
        </w:rPr>
        <w:t xml:space="preserve"> </w:t>
      </w:r>
      <w:r>
        <w:t>the</w:t>
      </w:r>
      <w:r>
        <w:rPr>
          <w:spacing w:val="-1"/>
        </w:rPr>
        <w:t xml:space="preserve"> </w:t>
      </w:r>
      <w:r>
        <w:t>matter</w:t>
      </w:r>
      <w:r>
        <w:rPr>
          <w:spacing w:val="-3"/>
        </w:rPr>
        <w:t xml:space="preserve"> </w:t>
      </w:r>
      <w:r>
        <w:t>will be</w:t>
      </w:r>
      <w:r>
        <w:rPr>
          <w:spacing w:val="-1"/>
        </w:rPr>
        <w:t xml:space="preserve"> </w:t>
      </w:r>
      <w:r>
        <w:t>referred</w:t>
      </w:r>
      <w:r>
        <w:rPr>
          <w:spacing w:val="-4"/>
        </w:rPr>
        <w:t xml:space="preserve"> </w:t>
      </w:r>
      <w:r>
        <w:t>to</w:t>
      </w:r>
      <w:r>
        <w:rPr>
          <w:spacing w:val="-4"/>
        </w:rPr>
        <w:t xml:space="preserve"> </w:t>
      </w:r>
      <w:r>
        <w:t>the</w:t>
      </w:r>
      <w:r>
        <w:rPr>
          <w:spacing w:val="-3"/>
        </w:rPr>
        <w:t xml:space="preserve"> </w:t>
      </w:r>
      <w:r>
        <w:t>employee’s supervisor for possible discipline. In addition, fines not paid in full within 60 days will be doubled.</w:t>
      </w:r>
    </w:p>
    <w:p w14:paraId="2492D164" w14:textId="77777777" w:rsidR="00E070C2" w:rsidRDefault="00F17E2E" w:rsidP="00C0684A">
      <w:pPr>
        <w:pStyle w:val="BodyText"/>
      </w:pPr>
      <w:r>
        <w:t>If a student fails to pay in full, and in a timely manner, a hold will be placed on the student’s account at the College</w:t>
      </w:r>
      <w:r>
        <w:rPr>
          <w:spacing w:val="-1"/>
        </w:rPr>
        <w:t xml:space="preserve"> </w:t>
      </w:r>
      <w:r>
        <w:t>of Law</w:t>
      </w:r>
      <w:r>
        <w:rPr>
          <w:spacing w:val="-2"/>
        </w:rPr>
        <w:t xml:space="preserve"> </w:t>
      </w:r>
      <w:r>
        <w:t>and</w:t>
      </w:r>
      <w:r>
        <w:rPr>
          <w:spacing w:val="-4"/>
        </w:rPr>
        <w:t xml:space="preserve"> </w:t>
      </w:r>
      <w:r>
        <w:t>will be</w:t>
      </w:r>
      <w:r>
        <w:rPr>
          <w:spacing w:val="-3"/>
        </w:rPr>
        <w:t xml:space="preserve"> </w:t>
      </w:r>
      <w:r>
        <w:t>referred</w:t>
      </w:r>
      <w:r>
        <w:rPr>
          <w:spacing w:val="-4"/>
        </w:rPr>
        <w:t xml:space="preserve"> </w:t>
      </w:r>
      <w:r>
        <w:t>to</w:t>
      </w:r>
      <w:r>
        <w:rPr>
          <w:spacing w:val="-1"/>
        </w:rPr>
        <w:t xml:space="preserve"> </w:t>
      </w:r>
      <w:r>
        <w:t>the</w:t>
      </w:r>
      <w:r>
        <w:rPr>
          <w:spacing w:val="-1"/>
        </w:rPr>
        <w:t xml:space="preserve"> </w:t>
      </w:r>
      <w:r>
        <w:t>Director of Student Life.</w:t>
      </w:r>
      <w:r>
        <w:rPr>
          <w:spacing w:val="-1"/>
        </w:rPr>
        <w:t xml:space="preserve"> </w:t>
      </w:r>
      <w:r>
        <w:t>A</w:t>
      </w:r>
      <w:r>
        <w:rPr>
          <w:spacing w:val="-5"/>
        </w:rPr>
        <w:t xml:space="preserve"> </w:t>
      </w:r>
      <w:r>
        <w:t>student</w:t>
      </w:r>
      <w:r>
        <w:rPr>
          <w:spacing w:val="-3"/>
        </w:rPr>
        <w:t xml:space="preserve"> </w:t>
      </w:r>
      <w:r>
        <w:t>whose</w:t>
      </w:r>
      <w:r>
        <w:rPr>
          <w:spacing w:val="-1"/>
        </w:rPr>
        <w:t xml:space="preserve"> </w:t>
      </w:r>
      <w:r>
        <w:t>account</w:t>
      </w:r>
      <w:r>
        <w:rPr>
          <w:spacing w:val="-3"/>
        </w:rPr>
        <w:t xml:space="preserve"> </w:t>
      </w:r>
      <w:r>
        <w:t>is</w:t>
      </w:r>
      <w:r>
        <w:rPr>
          <w:spacing w:val="-3"/>
        </w:rPr>
        <w:t xml:space="preserve"> </w:t>
      </w:r>
      <w:r>
        <w:t>on</w:t>
      </w:r>
      <w:r>
        <w:rPr>
          <w:spacing w:val="-1"/>
        </w:rPr>
        <w:t xml:space="preserve"> </w:t>
      </w:r>
      <w:r>
        <w:t>hold</w:t>
      </w:r>
      <w:r>
        <w:rPr>
          <w:spacing w:val="-4"/>
        </w:rPr>
        <w:t xml:space="preserve"> </w:t>
      </w:r>
      <w:r>
        <w:t>may</w:t>
      </w:r>
      <w:r>
        <w:rPr>
          <w:spacing w:val="-1"/>
        </w:rPr>
        <w:t xml:space="preserve"> </w:t>
      </w:r>
      <w:r>
        <w:t>not order transcripts from the</w:t>
      </w:r>
    </w:p>
    <w:p w14:paraId="2492D165" w14:textId="77777777" w:rsidR="00E070C2" w:rsidRDefault="00F17E2E" w:rsidP="00C0684A">
      <w:pPr>
        <w:pStyle w:val="BodyText"/>
      </w:pPr>
      <w:r>
        <w:t>Registrar’s</w:t>
      </w:r>
      <w:r>
        <w:rPr>
          <w:spacing w:val="-2"/>
        </w:rPr>
        <w:t xml:space="preserve"> </w:t>
      </w:r>
      <w:r>
        <w:t>Office,</w:t>
      </w:r>
      <w:r>
        <w:rPr>
          <w:spacing w:val="-2"/>
        </w:rPr>
        <w:t xml:space="preserve"> </w:t>
      </w:r>
      <w:r>
        <w:t>gain</w:t>
      </w:r>
      <w:r>
        <w:rPr>
          <w:spacing w:val="-2"/>
        </w:rPr>
        <w:t xml:space="preserve"> </w:t>
      </w:r>
      <w:r>
        <w:t>access</w:t>
      </w:r>
      <w:r>
        <w:rPr>
          <w:spacing w:val="-4"/>
        </w:rPr>
        <w:t xml:space="preserve"> </w:t>
      </w:r>
      <w:r>
        <w:t>to</w:t>
      </w:r>
      <w:r>
        <w:rPr>
          <w:spacing w:val="-2"/>
        </w:rPr>
        <w:t xml:space="preserve"> </w:t>
      </w:r>
      <w:r>
        <w:t>final</w:t>
      </w:r>
      <w:r>
        <w:rPr>
          <w:spacing w:val="-1"/>
        </w:rPr>
        <w:t xml:space="preserve"> </w:t>
      </w:r>
      <w:r>
        <w:t>course</w:t>
      </w:r>
      <w:r>
        <w:rPr>
          <w:spacing w:val="-2"/>
        </w:rPr>
        <w:t xml:space="preserve"> </w:t>
      </w:r>
      <w:r>
        <w:t>grades,</w:t>
      </w:r>
      <w:r>
        <w:rPr>
          <w:spacing w:val="-2"/>
        </w:rPr>
        <w:t xml:space="preserve"> </w:t>
      </w:r>
      <w:r>
        <w:t>or</w:t>
      </w:r>
      <w:r>
        <w:rPr>
          <w:spacing w:val="-1"/>
        </w:rPr>
        <w:t xml:space="preserve"> </w:t>
      </w:r>
      <w:r>
        <w:t>receive</w:t>
      </w:r>
      <w:r>
        <w:rPr>
          <w:spacing w:val="-2"/>
        </w:rPr>
        <w:t xml:space="preserve"> </w:t>
      </w:r>
      <w:r>
        <w:t>a</w:t>
      </w:r>
      <w:r>
        <w:rPr>
          <w:spacing w:val="-4"/>
        </w:rPr>
        <w:t xml:space="preserve"> </w:t>
      </w:r>
      <w:r>
        <w:t>diploma</w:t>
      </w:r>
      <w:r>
        <w:rPr>
          <w:spacing w:val="-2"/>
        </w:rPr>
        <w:t xml:space="preserve"> </w:t>
      </w:r>
      <w:r>
        <w:t>or</w:t>
      </w:r>
      <w:r>
        <w:rPr>
          <w:spacing w:val="-1"/>
        </w:rPr>
        <w:t xml:space="preserve"> </w:t>
      </w:r>
      <w:r>
        <w:t>dean’s</w:t>
      </w:r>
      <w:r>
        <w:rPr>
          <w:spacing w:val="-2"/>
        </w:rPr>
        <w:t xml:space="preserve"> </w:t>
      </w:r>
      <w:r>
        <w:t>certificate.</w:t>
      </w:r>
      <w:r>
        <w:rPr>
          <w:spacing w:val="-2"/>
        </w:rPr>
        <w:t xml:space="preserve"> </w:t>
      </w:r>
      <w:r>
        <w:t>For</w:t>
      </w:r>
      <w:r>
        <w:rPr>
          <w:spacing w:val="-4"/>
        </w:rPr>
        <w:t xml:space="preserve"> </w:t>
      </w:r>
      <w:r>
        <w:t>students,</w:t>
      </w:r>
      <w:r>
        <w:rPr>
          <w:spacing w:val="-5"/>
        </w:rPr>
        <w:t xml:space="preserve"> </w:t>
      </w:r>
      <w:r>
        <w:t>fines not paid to the Business Office by the first day of classes of the following semester will be doubled.</w:t>
      </w:r>
    </w:p>
    <w:p w14:paraId="2492D166" w14:textId="77777777" w:rsidR="00E070C2" w:rsidRDefault="00F17E2E" w:rsidP="00C0684A">
      <w:pPr>
        <w:rPr>
          <w:b/>
        </w:rPr>
      </w:pPr>
      <w:bookmarkStart w:id="9" w:name="FINES"/>
      <w:bookmarkEnd w:id="9"/>
      <w:r>
        <w:rPr>
          <w:b/>
          <w:spacing w:val="-2"/>
          <w:u w:val="single"/>
        </w:rPr>
        <w:t>FINES</w:t>
      </w:r>
    </w:p>
    <w:p w14:paraId="2492D167" w14:textId="77777777" w:rsidR="00E070C2" w:rsidRDefault="00E070C2" w:rsidP="00C0684A">
      <w:pPr>
        <w:pStyle w:val="BodyText"/>
        <w:rPr>
          <w:b/>
          <w:sz w:val="16"/>
        </w:rPr>
      </w:pPr>
    </w:p>
    <w:tbl>
      <w:tblPr>
        <w:tblW w:w="0" w:type="auto"/>
        <w:tblInd w:w="797" w:type="dxa"/>
        <w:tblLayout w:type="fixed"/>
        <w:tblCellMar>
          <w:left w:w="0" w:type="dxa"/>
          <w:right w:w="0" w:type="dxa"/>
        </w:tblCellMar>
        <w:tblLook w:val="01E0" w:firstRow="1" w:lastRow="1" w:firstColumn="1" w:lastColumn="1" w:noHBand="0" w:noVBand="0"/>
      </w:tblPr>
      <w:tblGrid>
        <w:gridCol w:w="4170"/>
        <w:gridCol w:w="3312"/>
      </w:tblGrid>
      <w:tr w:rsidR="00E070C2" w14:paraId="2492D16A" w14:textId="77777777">
        <w:trPr>
          <w:trHeight w:val="338"/>
        </w:trPr>
        <w:tc>
          <w:tcPr>
            <w:tcW w:w="4170" w:type="dxa"/>
          </w:tcPr>
          <w:p w14:paraId="2492D168" w14:textId="77777777" w:rsidR="00E070C2" w:rsidRDefault="00F17E2E" w:rsidP="00C0684A">
            <w:pPr>
              <w:pStyle w:val="TableParagraph"/>
            </w:pPr>
            <w:r>
              <w:t>Parked</w:t>
            </w:r>
            <w:r>
              <w:rPr>
                <w:spacing w:val="-5"/>
              </w:rPr>
              <w:t xml:space="preserve"> </w:t>
            </w:r>
            <w:r>
              <w:t>in</w:t>
            </w:r>
            <w:r>
              <w:rPr>
                <w:spacing w:val="-4"/>
              </w:rPr>
              <w:t xml:space="preserve"> </w:t>
            </w:r>
            <w:r>
              <w:t>a</w:t>
            </w:r>
            <w:r>
              <w:rPr>
                <w:spacing w:val="-1"/>
              </w:rPr>
              <w:t xml:space="preserve"> </w:t>
            </w:r>
            <w:r>
              <w:t>Disabled</w:t>
            </w:r>
            <w:r>
              <w:rPr>
                <w:spacing w:val="-1"/>
              </w:rPr>
              <w:t xml:space="preserve"> </w:t>
            </w:r>
            <w:r>
              <w:rPr>
                <w:spacing w:val="-2"/>
              </w:rPr>
              <w:t>space/area</w:t>
            </w:r>
          </w:p>
        </w:tc>
        <w:tc>
          <w:tcPr>
            <w:tcW w:w="3312" w:type="dxa"/>
          </w:tcPr>
          <w:p w14:paraId="2492D169" w14:textId="77777777" w:rsidR="00E070C2" w:rsidRDefault="00F17E2E" w:rsidP="00C0684A">
            <w:pPr>
              <w:pStyle w:val="TableParagraph"/>
              <w:rPr>
                <w:b/>
              </w:rPr>
            </w:pPr>
            <w:r>
              <w:rPr>
                <w:b/>
                <w:spacing w:val="-2"/>
              </w:rPr>
              <w:t>$250.00</w:t>
            </w:r>
          </w:p>
        </w:tc>
      </w:tr>
      <w:tr w:rsidR="00E070C2" w14:paraId="2492D16D" w14:textId="77777777">
        <w:trPr>
          <w:trHeight w:val="433"/>
        </w:trPr>
        <w:tc>
          <w:tcPr>
            <w:tcW w:w="4170" w:type="dxa"/>
          </w:tcPr>
          <w:p w14:paraId="2492D16B" w14:textId="77777777" w:rsidR="00E070C2" w:rsidRDefault="00F17E2E">
            <w:pPr>
              <w:pStyle w:val="TableParagraph"/>
            </w:pPr>
            <w:r>
              <w:t>Parked</w:t>
            </w:r>
            <w:r>
              <w:rPr>
                <w:spacing w:val="-5"/>
              </w:rPr>
              <w:t xml:space="preserve"> </w:t>
            </w:r>
            <w:r>
              <w:t>in/blocking</w:t>
            </w:r>
            <w:r>
              <w:rPr>
                <w:spacing w:val="-3"/>
              </w:rPr>
              <w:t xml:space="preserve"> </w:t>
            </w:r>
            <w:r>
              <w:t>a</w:t>
            </w:r>
            <w:r>
              <w:rPr>
                <w:spacing w:val="-3"/>
              </w:rPr>
              <w:t xml:space="preserve"> </w:t>
            </w:r>
            <w:r>
              <w:t>fire</w:t>
            </w:r>
            <w:r>
              <w:rPr>
                <w:spacing w:val="-4"/>
              </w:rPr>
              <w:t xml:space="preserve"> lane</w:t>
            </w:r>
          </w:p>
        </w:tc>
        <w:tc>
          <w:tcPr>
            <w:tcW w:w="3312" w:type="dxa"/>
          </w:tcPr>
          <w:p w14:paraId="2492D16C" w14:textId="77777777" w:rsidR="00E070C2" w:rsidRDefault="00F17E2E" w:rsidP="00C0684A">
            <w:pPr>
              <w:pStyle w:val="TableParagraph"/>
              <w:rPr>
                <w:b/>
              </w:rPr>
            </w:pPr>
            <w:r>
              <w:rPr>
                <w:b/>
                <w:spacing w:val="-2"/>
              </w:rPr>
              <w:t>$40.00</w:t>
            </w:r>
          </w:p>
        </w:tc>
      </w:tr>
      <w:tr w:rsidR="00E070C2" w14:paraId="2492D170" w14:textId="77777777">
        <w:trPr>
          <w:trHeight w:val="433"/>
        </w:trPr>
        <w:tc>
          <w:tcPr>
            <w:tcW w:w="4170" w:type="dxa"/>
          </w:tcPr>
          <w:p w14:paraId="2492D16E" w14:textId="77777777" w:rsidR="00E070C2" w:rsidRDefault="00F17E2E" w:rsidP="00C0684A">
            <w:pPr>
              <w:pStyle w:val="TableParagraph"/>
            </w:pPr>
            <w:r>
              <w:t>No</w:t>
            </w:r>
            <w:r>
              <w:rPr>
                <w:spacing w:val="-4"/>
              </w:rPr>
              <w:t xml:space="preserve"> </w:t>
            </w:r>
            <w:r>
              <w:t>Valid</w:t>
            </w:r>
            <w:r>
              <w:rPr>
                <w:spacing w:val="-3"/>
              </w:rPr>
              <w:t xml:space="preserve"> </w:t>
            </w:r>
            <w:r>
              <w:t>Parking</w:t>
            </w:r>
            <w:r>
              <w:rPr>
                <w:spacing w:val="-3"/>
              </w:rPr>
              <w:t xml:space="preserve"> </w:t>
            </w:r>
            <w:r>
              <w:t>Permit</w:t>
            </w:r>
            <w:r>
              <w:rPr>
                <w:spacing w:val="-2"/>
              </w:rPr>
              <w:t xml:space="preserve"> visible/displayed</w:t>
            </w:r>
          </w:p>
        </w:tc>
        <w:tc>
          <w:tcPr>
            <w:tcW w:w="3312" w:type="dxa"/>
          </w:tcPr>
          <w:p w14:paraId="2492D16F" w14:textId="77777777" w:rsidR="00E070C2" w:rsidRDefault="00F17E2E" w:rsidP="00C0684A">
            <w:pPr>
              <w:pStyle w:val="TableParagraph"/>
              <w:rPr>
                <w:b/>
              </w:rPr>
            </w:pPr>
            <w:r>
              <w:rPr>
                <w:b/>
                <w:spacing w:val="-2"/>
              </w:rPr>
              <w:t>$20.00</w:t>
            </w:r>
          </w:p>
        </w:tc>
      </w:tr>
      <w:tr w:rsidR="00E070C2" w14:paraId="2492D173" w14:textId="77777777">
        <w:trPr>
          <w:trHeight w:val="432"/>
        </w:trPr>
        <w:tc>
          <w:tcPr>
            <w:tcW w:w="4170" w:type="dxa"/>
          </w:tcPr>
          <w:p w14:paraId="2492D171" w14:textId="77777777" w:rsidR="00E070C2" w:rsidRDefault="00F17E2E">
            <w:pPr>
              <w:pStyle w:val="TableParagraph"/>
            </w:pPr>
            <w:r>
              <w:t>Parked</w:t>
            </w:r>
            <w:r>
              <w:rPr>
                <w:spacing w:val="-5"/>
              </w:rPr>
              <w:t xml:space="preserve"> </w:t>
            </w:r>
            <w:r>
              <w:t>in</w:t>
            </w:r>
            <w:r>
              <w:rPr>
                <w:spacing w:val="-4"/>
              </w:rPr>
              <w:t xml:space="preserve"> </w:t>
            </w:r>
            <w:r>
              <w:t>“No</w:t>
            </w:r>
            <w:r>
              <w:rPr>
                <w:spacing w:val="-2"/>
              </w:rPr>
              <w:t xml:space="preserve"> </w:t>
            </w:r>
            <w:r>
              <w:t>Parking”</w:t>
            </w:r>
            <w:r>
              <w:rPr>
                <w:spacing w:val="-1"/>
              </w:rPr>
              <w:t xml:space="preserve"> </w:t>
            </w:r>
            <w:r>
              <w:rPr>
                <w:spacing w:val="-2"/>
              </w:rPr>
              <w:t>space/area</w:t>
            </w:r>
          </w:p>
        </w:tc>
        <w:tc>
          <w:tcPr>
            <w:tcW w:w="3312" w:type="dxa"/>
          </w:tcPr>
          <w:p w14:paraId="2492D172" w14:textId="77777777" w:rsidR="00E070C2" w:rsidRDefault="00F17E2E" w:rsidP="00C0684A">
            <w:pPr>
              <w:pStyle w:val="TableParagraph"/>
              <w:rPr>
                <w:b/>
              </w:rPr>
            </w:pPr>
            <w:r>
              <w:rPr>
                <w:b/>
                <w:spacing w:val="-2"/>
              </w:rPr>
              <w:t>$20.00</w:t>
            </w:r>
          </w:p>
        </w:tc>
      </w:tr>
      <w:tr w:rsidR="00E070C2" w14:paraId="2492D176" w14:textId="77777777">
        <w:trPr>
          <w:trHeight w:val="433"/>
        </w:trPr>
        <w:tc>
          <w:tcPr>
            <w:tcW w:w="4170" w:type="dxa"/>
          </w:tcPr>
          <w:p w14:paraId="2492D174" w14:textId="77777777" w:rsidR="00E070C2" w:rsidRDefault="00F17E2E">
            <w:pPr>
              <w:pStyle w:val="TableParagraph"/>
            </w:pPr>
            <w:r>
              <w:t>Parked</w:t>
            </w:r>
            <w:r>
              <w:rPr>
                <w:spacing w:val="-6"/>
              </w:rPr>
              <w:t xml:space="preserve"> </w:t>
            </w:r>
            <w:r>
              <w:t>in</w:t>
            </w:r>
            <w:r>
              <w:rPr>
                <w:spacing w:val="-3"/>
              </w:rPr>
              <w:t xml:space="preserve"> </w:t>
            </w:r>
            <w:r>
              <w:t>Reserved</w:t>
            </w:r>
            <w:r>
              <w:rPr>
                <w:spacing w:val="-3"/>
              </w:rPr>
              <w:t xml:space="preserve"> </w:t>
            </w:r>
            <w:r>
              <w:t>or</w:t>
            </w:r>
            <w:r>
              <w:rPr>
                <w:spacing w:val="-2"/>
              </w:rPr>
              <w:t xml:space="preserve"> </w:t>
            </w:r>
            <w:r>
              <w:t>designated</w:t>
            </w:r>
            <w:r>
              <w:rPr>
                <w:spacing w:val="-2"/>
              </w:rPr>
              <w:t xml:space="preserve"> space/area</w:t>
            </w:r>
          </w:p>
        </w:tc>
        <w:tc>
          <w:tcPr>
            <w:tcW w:w="3312" w:type="dxa"/>
          </w:tcPr>
          <w:p w14:paraId="2492D175" w14:textId="77777777" w:rsidR="00E070C2" w:rsidRDefault="00F17E2E" w:rsidP="00C0684A">
            <w:pPr>
              <w:pStyle w:val="TableParagraph"/>
              <w:rPr>
                <w:b/>
              </w:rPr>
            </w:pPr>
            <w:r>
              <w:rPr>
                <w:b/>
                <w:spacing w:val="-2"/>
              </w:rPr>
              <w:t>$20.00</w:t>
            </w:r>
          </w:p>
        </w:tc>
      </w:tr>
      <w:tr w:rsidR="00E070C2" w14:paraId="2492D179" w14:textId="77777777">
        <w:trPr>
          <w:trHeight w:val="433"/>
        </w:trPr>
        <w:tc>
          <w:tcPr>
            <w:tcW w:w="4170" w:type="dxa"/>
          </w:tcPr>
          <w:p w14:paraId="2492D177" w14:textId="77777777" w:rsidR="00E070C2" w:rsidRDefault="00F17E2E" w:rsidP="00C0684A">
            <w:pPr>
              <w:pStyle w:val="TableParagraph"/>
            </w:pPr>
            <w:r>
              <w:t>Blocking</w:t>
            </w:r>
            <w:r>
              <w:rPr>
                <w:spacing w:val="-4"/>
              </w:rPr>
              <w:t xml:space="preserve"> </w:t>
            </w:r>
            <w:r>
              <w:t>driveway</w:t>
            </w:r>
            <w:r>
              <w:rPr>
                <w:spacing w:val="-4"/>
              </w:rPr>
              <w:t xml:space="preserve"> </w:t>
            </w:r>
            <w:r>
              <w:t>or</w:t>
            </w:r>
            <w:r>
              <w:rPr>
                <w:spacing w:val="-2"/>
              </w:rPr>
              <w:t xml:space="preserve"> access</w:t>
            </w:r>
          </w:p>
        </w:tc>
        <w:tc>
          <w:tcPr>
            <w:tcW w:w="3312" w:type="dxa"/>
          </w:tcPr>
          <w:p w14:paraId="2492D178" w14:textId="77777777" w:rsidR="00E070C2" w:rsidRDefault="00F17E2E" w:rsidP="00C0684A">
            <w:pPr>
              <w:pStyle w:val="TableParagraph"/>
              <w:rPr>
                <w:b/>
              </w:rPr>
            </w:pPr>
            <w:r>
              <w:rPr>
                <w:b/>
                <w:spacing w:val="-2"/>
              </w:rPr>
              <w:t>$20.00</w:t>
            </w:r>
          </w:p>
        </w:tc>
      </w:tr>
      <w:tr w:rsidR="00E070C2" w14:paraId="2492D17C" w14:textId="77777777">
        <w:trPr>
          <w:trHeight w:val="338"/>
        </w:trPr>
        <w:tc>
          <w:tcPr>
            <w:tcW w:w="4170" w:type="dxa"/>
          </w:tcPr>
          <w:p w14:paraId="2492D17A" w14:textId="77777777" w:rsidR="00E070C2" w:rsidRDefault="00F17E2E" w:rsidP="00C0684A">
            <w:pPr>
              <w:pStyle w:val="TableParagraph"/>
            </w:pPr>
            <w:r>
              <w:t>Vehicle</w:t>
            </w:r>
            <w:r>
              <w:rPr>
                <w:spacing w:val="-2"/>
              </w:rPr>
              <w:t xml:space="preserve"> Towed</w:t>
            </w:r>
          </w:p>
        </w:tc>
        <w:tc>
          <w:tcPr>
            <w:tcW w:w="3312" w:type="dxa"/>
          </w:tcPr>
          <w:p w14:paraId="2492D17B" w14:textId="77777777" w:rsidR="00E070C2" w:rsidRDefault="00F17E2E" w:rsidP="00C0684A">
            <w:pPr>
              <w:pStyle w:val="TableParagraph"/>
              <w:rPr>
                <w:b/>
              </w:rPr>
            </w:pPr>
            <w:r>
              <w:rPr>
                <w:b/>
              </w:rPr>
              <w:t>(Cost</w:t>
            </w:r>
            <w:r>
              <w:rPr>
                <w:b/>
                <w:spacing w:val="-5"/>
              </w:rPr>
              <w:t xml:space="preserve"> </w:t>
            </w:r>
            <w:r>
              <w:rPr>
                <w:b/>
              </w:rPr>
              <w:t>will</w:t>
            </w:r>
            <w:r>
              <w:rPr>
                <w:b/>
                <w:spacing w:val="-2"/>
              </w:rPr>
              <w:t xml:space="preserve"> </w:t>
            </w:r>
            <w:r>
              <w:rPr>
                <w:b/>
              </w:rPr>
              <w:t>be</w:t>
            </w:r>
            <w:r>
              <w:rPr>
                <w:b/>
                <w:spacing w:val="-2"/>
              </w:rPr>
              <w:t xml:space="preserve"> </w:t>
            </w:r>
            <w:r>
              <w:rPr>
                <w:b/>
              </w:rPr>
              <w:t>at</w:t>
            </w:r>
            <w:r>
              <w:rPr>
                <w:b/>
                <w:spacing w:val="-2"/>
              </w:rPr>
              <w:t xml:space="preserve"> </w:t>
            </w:r>
            <w:r>
              <w:rPr>
                <w:b/>
              </w:rPr>
              <w:t>owner's</w:t>
            </w:r>
            <w:r>
              <w:rPr>
                <w:b/>
                <w:spacing w:val="-4"/>
              </w:rPr>
              <w:t xml:space="preserve"> </w:t>
            </w:r>
            <w:r>
              <w:rPr>
                <w:b/>
                <w:spacing w:val="-2"/>
              </w:rPr>
              <w:t>expense)</w:t>
            </w:r>
          </w:p>
        </w:tc>
      </w:tr>
    </w:tbl>
    <w:p w14:paraId="2492D17D" w14:textId="77777777" w:rsidR="00E070C2" w:rsidRDefault="00F17E2E" w:rsidP="00C0684A">
      <w:pPr>
        <w:pStyle w:val="BodyText"/>
      </w:pPr>
      <w:r>
        <w:t>From</w:t>
      </w:r>
      <w:r>
        <w:rPr>
          <w:spacing w:val="-3"/>
        </w:rPr>
        <w:t xml:space="preserve"> </w:t>
      </w:r>
      <w:r>
        <w:t>time</w:t>
      </w:r>
      <w:r>
        <w:rPr>
          <w:spacing w:val="-1"/>
        </w:rPr>
        <w:t xml:space="preserve"> </w:t>
      </w:r>
      <w:r>
        <w:t>to</w:t>
      </w:r>
      <w:r>
        <w:rPr>
          <w:spacing w:val="-4"/>
        </w:rPr>
        <w:t xml:space="preserve"> </w:t>
      </w:r>
      <w:r>
        <w:t>time,</w:t>
      </w:r>
      <w:r>
        <w:rPr>
          <w:spacing w:val="-1"/>
        </w:rPr>
        <w:t xml:space="preserve"> </w:t>
      </w:r>
      <w:r>
        <w:t>the</w:t>
      </w:r>
      <w:r>
        <w:rPr>
          <w:spacing w:val="-1"/>
        </w:rPr>
        <w:t xml:space="preserve"> </w:t>
      </w:r>
      <w:r>
        <w:t>College</w:t>
      </w:r>
      <w:r>
        <w:rPr>
          <w:spacing w:val="-3"/>
        </w:rPr>
        <w:t xml:space="preserve"> </w:t>
      </w:r>
      <w:r>
        <w:t>of Law</w:t>
      </w:r>
      <w:r>
        <w:rPr>
          <w:spacing w:val="-5"/>
        </w:rPr>
        <w:t xml:space="preserve"> </w:t>
      </w:r>
      <w:r>
        <w:t>may</w:t>
      </w:r>
      <w:r>
        <w:rPr>
          <w:spacing w:val="-4"/>
        </w:rPr>
        <w:t xml:space="preserve"> </w:t>
      </w:r>
      <w:r>
        <w:t>change</w:t>
      </w:r>
      <w:r>
        <w:rPr>
          <w:spacing w:val="-3"/>
        </w:rPr>
        <w:t xml:space="preserve"> </w:t>
      </w:r>
      <w:r>
        <w:t>the</w:t>
      </w:r>
      <w:r>
        <w:rPr>
          <w:spacing w:val="-1"/>
        </w:rPr>
        <w:t xml:space="preserve"> </w:t>
      </w:r>
      <w:r>
        <w:t>amount</w:t>
      </w:r>
      <w:r>
        <w:rPr>
          <w:spacing w:val="-3"/>
        </w:rPr>
        <w:t xml:space="preserve"> </w:t>
      </w:r>
      <w:r>
        <w:t>of</w:t>
      </w:r>
      <w:r>
        <w:rPr>
          <w:spacing w:val="-3"/>
        </w:rPr>
        <w:t xml:space="preserve"> </w:t>
      </w:r>
      <w:r>
        <w:t>the</w:t>
      </w:r>
      <w:r>
        <w:rPr>
          <w:spacing w:val="-3"/>
        </w:rPr>
        <w:t xml:space="preserve"> </w:t>
      </w:r>
      <w:r>
        <w:t>fine;</w:t>
      </w:r>
      <w:r>
        <w:rPr>
          <w:spacing w:val="-3"/>
        </w:rPr>
        <w:t xml:space="preserve"> </w:t>
      </w:r>
      <w:r>
        <w:t>changes</w:t>
      </w:r>
      <w:r>
        <w:rPr>
          <w:spacing w:val="-1"/>
        </w:rPr>
        <w:t xml:space="preserve"> </w:t>
      </w:r>
      <w:r>
        <w:t>may</w:t>
      </w:r>
      <w:r>
        <w:rPr>
          <w:spacing w:val="-1"/>
        </w:rPr>
        <w:t xml:space="preserve"> </w:t>
      </w:r>
      <w:r>
        <w:t>be</w:t>
      </w:r>
      <w:r>
        <w:rPr>
          <w:spacing w:val="-3"/>
        </w:rPr>
        <w:t xml:space="preserve"> </w:t>
      </w:r>
      <w:r>
        <w:t>communicated</w:t>
      </w:r>
      <w:r>
        <w:rPr>
          <w:spacing w:val="-1"/>
        </w:rPr>
        <w:t xml:space="preserve"> </w:t>
      </w:r>
      <w:r>
        <w:t>with 10 days’ advance notice to faculty, staff, and students via the College of Law email system.</w:t>
      </w:r>
    </w:p>
    <w:p w14:paraId="2492D17E" w14:textId="77777777" w:rsidR="00E070C2" w:rsidRDefault="00F17E2E" w:rsidP="00C0684A">
      <w:pPr>
        <w:pStyle w:val="BodyText"/>
      </w:pPr>
      <w:r>
        <w:t>Appeals</w:t>
      </w:r>
      <w:r>
        <w:rPr>
          <w:spacing w:val="-2"/>
        </w:rPr>
        <w:t xml:space="preserve"> </w:t>
      </w:r>
      <w:r>
        <w:t>for</w:t>
      </w:r>
      <w:r>
        <w:rPr>
          <w:spacing w:val="-1"/>
        </w:rPr>
        <w:t xml:space="preserve"> </w:t>
      </w:r>
      <w:r>
        <w:t>employees</w:t>
      </w:r>
      <w:r>
        <w:rPr>
          <w:spacing w:val="-2"/>
        </w:rPr>
        <w:t xml:space="preserve"> </w:t>
      </w:r>
      <w:r>
        <w:t>are</w:t>
      </w:r>
      <w:r>
        <w:rPr>
          <w:spacing w:val="-4"/>
        </w:rPr>
        <w:t xml:space="preserve"> </w:t>
      </w:r>
      <w:r>
        <w:t>by</w:t>
      </w:r>
      <w:r>
        <w:rPr>
          <w:spacing w:val="-2"/>
        </w:rPr>
        <w:t xml:space="preserve"> </w:t>
      </w:r>
      <w:r>
        <w:t>the</w:t>
      </w:r>
      <w:r>
        <w:rPr>
          <w:spacing w:val="-2"/>
        </w:rPr>
        <w:t xml:space="preserve"> </w:t>
      </w:r>
      <w:r>
        <w:t>Grievance</w:t>
      </w:r>
      <w:r>
        <w:rPr>
          <w:spacing w:val="-2"/>
        </w:rPr>
        <w:t xml:space="preserve"> </w:t>
      </w:r>
      <w:r>
        <w:t>Procedure</w:t>
      </w:r>
      <w:r>
        <w:rPr>
          <w:spacing w:val="-4"/>
        </w:rPr>
        <w:t xml:space="preserve"> </w:t>
      </w:r>
      <w:r>
        <w:t>in</w:t>
      </w:r>
      <w:r>
        <w:rPr>
          <w:spacing w:val="-2"/>
        </w:rPr>
        <w:t xml:space="preserve"> </w:t>
      </w:r>
      <w:r>
        <w:t>the</w:t>
      </w:r>
      <w:r>
        <w:rPr>
          <w:spacing w:val="-2"/>
        </w:rPr>
        <w:t xml:space="preserve"> </w:t>
      </w:r>
      <w:r>
        <w:t>Employee</w:t>
      </w:r>
      <w:r>
        <w:rPr>
          <w:spacing w:val="-2"/>
        </w:rPr>
        <w:t xml:space="preserve"> </w:t>
      </w:r>
      <w:r>
        <w:t>Handbook.</w:t>
      </w:r>
      <w:r>
        <w:rPr>
          <w:spacing w:val="-2"/>
        </w:rPr>
        <w:t xml:space="preserve"> </w:t>
      </w:r>
      <w:r>
        <w:t>If</w:t>
      </w:r>
      <w:r>
        <w:rPr>
          <w:spacing w:val="-1"/>
        </w:rPr>
        <w:t xml:space="preserve"> </w:t>
      </w:r>
      <w:r>
        <w:t>a</w:t>
      </w:r>
      <w:r>
        <w:rPr>
          <w:spacing w:val="-2"/>
        </w:rPr>
        <w:t xml:space="preserve"> </w:t>
      </w:r>
      <w:r>
        <w:t>student</w:t>
      </w:r>
      <w:r>
        <w:rPr>
          <w:spacing w:val="-1"/>
        </w:rPr>
        <w:t xml:space="preserve"> </w:t>
      </w:r>
      <w:r>
        <w:t>wishes</w:t>
      </w:r>
      <w:r>
        <w:rPr>
          <w:spacing w:val="-4"/>
        </w:rPr>
        <w:t xml:space="preserve"> </w:t>
      </w:r>
      <w:r>
        <w:t>to</w:t>
      </w:r>
      <w:r>
        <w:rPr>
          <w:spacing w:val="-5"/>
        </w:rPr>
        <w:t xml:space="preserve"> </w:t>
      </w:r>
      <w:r>
        <w:t>appeal a ticket or the suspension or revocation of campus parking privileges, the student should contact the Director of Student Life</w:t>
      </w:r>
      <w:r>
        <w:rPr>
          <w:spacing w:val="-3"/>
        </w:rPr>
        <w:t xml:space="preserve"> </w:t>
      </w:r>
      <w:r>
        <w:t>in</w:t>
      </w:r>
      <w:r>
        <w:rPr>
          <w:spacing w:val="-1"/>
        </w:rPr>
        <w:t xml:space="preserve"> </w:t>
      </w:r>
      <w:r>
        <w:t>writing</w:t>
      </w:r>
      <w:r>
        <w:rPr>
          <w:spacing w:val="-4"/>
        </w:rPr>
        <w:t xml:space="preserve"> </w:t>
      </w:r>
      <w:r>
        <w:t>(email</w:t>
      </w:r>
      <w:r>
        <w:rPr>
          <w:spacing w:val="-3"/>
        </w:rPr>
        <w:t xml:space="preserve"> </w:t>
      </w:r>
      <w:r>
        <w:t>is</w:t>
      </w:r>
      <w:r>
        <w:rPr>
          <w:spacing w:val="-3"/>
        </w:rPr>
        <w:t xml:space="preserve"> </w:t>
      </w:r>
      <w:r>
        <w:t>permissible),</w:t>
      </w:r>
      <w:r>
        <w:rPr>
          <w:spacing w:val="-4"/>
        </w:rPr>
        <w:t xml:space="preserve"> </w:t>
      </w:r>
      <w:r>
        <w:t>explaining</w:t>
      </w:r>
      <w:r>
        <w:rPr>
          <w:spacing w:val="-1"/>
        </w:rPr>
        <w:t xml:space="preserve"> </w:t>
      </w:r>
      <w:r>
        <w:t>the</w:t>
      </w:r>
      <w:r>
        <w:rPr>
          <w:spacing w:val="-3"/>
        </w:rPr>
        <w:t xml:space="preserve"> </w:t>
      </w:r>
      <w:r>
        <w:t>basis</w:t>
      </w:r>
      <w:r>
        <w:rPr>
          <w:spacing w:val="-1"/>
        </w:rPr>
        <w:t xml:space="preserve"> </w:t>
      </w:r>
      <w:r>
        <w:t>of the</w:t>
      </w:r>
      <w:r>
        <w:rPr>
          <w:spacing w:val="-1"/>
        </w:rPr>
        <w:t xml:space="preserve"> </w:t>
      </w:r>
      <w:r>
        <w:t>appeal.</w:t>
      </w:r>
      <w:r>
        <w:rPr>
          <w:spacing w:val="-4"/>
        </w:rPr>
        <w:t xml:space="preserve"> </w:t>
      </w:r>
      <w:r>
        <w:t>The</w:t>
      </w:r>
      <w:r>
        <w:rPr>
          <w:spacing w:val="-1"/>
        </w:rPr>
        <w:t xml:space="preserve"> </w:t>
      </w:r>
      <w:r>
        <w:t>Director of Student Life,</w:t>
      </w:r>
      <w:r>
        <w:rPr>
          <w:spacing w:val="-1"/>
        </w:rPr>
        <w:t xml:space="preserve"> </w:t>
      </w:r>
      <w:r>
        <w:t>at her or his discretion, may meet with the student and others with information regarding the incident at issue to resolve the matter. The decision of the Director of Student Life is final. No effort should be made to contest a ticket with any Public Safety Officer or other employee.</w:t>
      </w:r>
    </w:p>
    <w:p w14:paraId="2492D17F" w14:textId="77777777" w:rsidR="00E070C2" w:rsidRDefault="00E070C2">
      <w:pPr>
        <w:pStyle w:val="BodyText"/>
        <w:rPr>
          <w:sz w:val="24"/>
        </w:rPr>
      </w:pPr>
    </w:p>
    <w:p w14:paraId="2492D180" w14:textId="77777777" w:rsidR="00E070C2" w:rsidRDefault="00E070C2" w:rsidP="00C0684A">
      <w:pPr>
        <w:pStyle w:val="BodyText"/>
        <w:rPr>
          <w:sz w:val="27"/>
        </w:rPr>
      </w:pPr>
    </w:p>
    <w:p w14:paraId="2492D181" w14:textId="77777777" w:rsidR="00E070C2" w:rsidRDefault="00F17E2E" w:rsidP="00C0684A">
      <w:pPr>
        <w:pStyle w:val="BodyText"/>
      </w:pPr>
      <w:r>
        <w:t>Amended</w:t>
      </w:r>
      <w:r>
        <w:rPr>
          <w:spacing w:val="-2"/>
        </w:rPr>
        <w:t xml:space="preserve"> </w:t>
      </w:r>
      <w:r>
        <w:t>February</w:t>
      </w:r>
      <w:r>
        <w:rPr>
          <w:spacing w:val="-2"/>
        </w:rPr>
        <w:t xml:space="preserve"> </w:t>
      </w:r>
      <w:r>
        <w:t>21,</w:t>
      </w:r>
      <w:r>
        <w:rPr>
          <w:spacing w:val="-2"/>
        </w:rPr>
        <w:t xml:space="preserve"> </w:t>
      </w:r>
      <w:r>
        <w:t>2005,</w:t>
      </w:r>
      <w:r>
        <w:rPr>
          <w:spacing w:val="-2"/>
        </w:rPr>
        <w:t xml:space="preserve"> </w:t>
      </w:r>
      <w:r>
        <w:t>June</w:t>
      </w:r>
      <w:r>
        <w:rPr>
          <w:spacing w:val="-3"/>
        </w:rPr>
        <w:t xml:space="preserve"> </w:t>
      </w:r>
      <w:r>
        <w:t>4,</w:t>
      </w:r>
      <w:r>
        <w:rPr>
          <w:spacing w:val="-2"/>
        </w:rPr>
        <w:t xml:space="preserve"> </w:t>
      </w:r>
      <w:r>
        <w:t>2008,</w:t>
      </w:r>
      <w:r>
        <w:rPr>
          <w:spacing w:val="-5"/>
        </w:rPr>
        <w:t xml:space="preserve"> </w:t>
      </w:r>
      <w:r>
        <w:t>December</w:t>
      </w:r>
      <w:r>
        <w:rPr>
          <w:spacing w:val="-4"/>
        </w:rPr>
        <w:t xml:space="preserve"> </w:t>
      </w:r>
      <w:r>
        <w:t>16,</w:t>
      </w:r>
      <w:r>
        <w:rPr>
          <w:spacing w:val="-1"/>
        </w:rPr>
        <w:t xml:space="preserve"> </w:t>
      </w:r>
      <w:r>
        <w:t>2009,</w:t>
      </w:r>
      <w:r>
        <w:rPr>
          <w:spacing w:val="-5"/>
        </w:rPr>
        <w:t xml:space="preserve"> </w:t>
      </w:r>
      <w:r>
        <w:t>June</w:t>
      </w:r>
      <w:r>
        <w:rPr>
          <w:spacing w:val="-4"/>
        </w:rPr>
        <w:t xml:space="preserve"> </w:t>
      </w:r>
      <w:r>
        <w:t>12,</w:t>
      </w:r>
      <w:r>
        <w:rPr>
          <w:spacing w:val="-2"/>
        </w:rPr>
        <w:t xml:space="preserve"> </w:t>
      </w:r>
      <w:r>
        <w:t>2009,</w:t>
      </w:r>
      <w:r>
        <w:rPr>
          <w:spacing w:val="-1"/>
        </w:rPr>
        <w:t xml:space="preserve"> </w:t>
      </w:r>
      <w:r>
        <w:t>March</w:t>
      </w:r>
      <w:r>
        <w:rPr>
          <w:spacing w:val="-5"/>
        </w:rPr>
        <w:t xml:space="preserve"> </w:t>
      </w:r>
      <w:r>
        <w:t>5,</w:t>
      </w:r>
      <w:r>
        <w:rPr>
          <w:spacing w:val="-2"/>
        </w:rPr>
        <w:t xml:space="preserve"> </w:t>
      </w:r>
      <w:r>
        <w:t>2010,</w:t>
      </w:r>
      <w:r>
        <w:rPr>
          <w:spacing w:val="-5"/>
        </w:rPr>
        <w:t xml:space="preserve"> </w:t>
      </w:r>
      <w:r>
        <w:t>June</w:t>
      </w:r>
      <w:r>
        <w:rPr>
          <w:spacing w:val="-3"/>
        </w:rPr>
        <w:t xml:space="preserve"> </w:t>
      </w:r>
      <w:r>
        <w:t>13,</w:t>
      </w:r>
      <w:r>
        <w:rPr>
          <w:spacing w:val="-2"/>
        </w:rPr>
        <w:t xml:space="preserve"> </w:t>
      </w:r>
      <w:r>
        <w:t>2016,</w:t>
      </w:r>
      <w:r>
        <w:rPr>
          <w:spacing w:val="-2"/>
        </w:rPr>
        <w:t xml:space="preserve"> </w:t>
      </w:r>
      <w:r>
        <w:t>and</w:t>
      </w:r>
      <w:r>
        <w:rPr>
          <w:spacing w:val="-2"/>
        </w:rPr>
        <w:t xml:space="preserve"> </w:t>
      </w:r>
      <w:r>
        <w:t>June</w:t>
      </w:r>
      <w:r>
        <w:rPr>
          <w:spacing w:val="-1"/>
        </w:rPr>
        <w:t xml:space="preserve"> </w:t>
      </w:r>
      <w:r>
        <w:rPr>
          <w:spacing w:val="-5"/>
        </w:rPr>
        <w:t>1,</w:t>
      </w:r>
    </w:p>
    <w:p w14:paraId="2492D182" w14:textId="63E35F36" w:rsidR="00E070C2" w:rsidRDefault="00F17E2E" w:rsidP="00C0684A">
      <w:pPr>
        <w:pStyle w:val="BodyText"/>
      </w:pPr>
      <w:r>
        <w:rPr>
          <w:spacing w:val="-4"/>
        </w:rPr>
        <w:t>2021</w:t>
      </w:r>
      <w:r w:rsidR="00030508">
        <w:rPr>
          <w:spacing w:val="-4"/>
        </w:rPr>
        <w:t xml:space="preserve">, August </w:t>
      </w:r>
      <w:r w:rsidR="00C120BA">
        <w:rPr>
          <w:spacing w:val="-4"/>
        </w:rPr>
        <w:t>21, 2024</w:t>
      </w:r>
    </w:p>
    <w:sectPr w:rsidR="00E070C2">
      <w:pgSz w:w="12240" w:h="15840"/>
      <w:pgMar w:top="6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043E0"/>
    <w:multiLevelType w:val="hybridMultilevel"/>
    <w:tmpl w:val="47202C0A"/>
    <w:lvl w:ilvl="0" w:tplc="049C12E2">
      <w:numFmt w:val="bullet"/>
      <w:lvlText w:val=""/>
      <w:lvlJc w:val="left"/>
      <w:pPr>
        <w:ind w:left="1922" w:hanging="361"/>
      </w:pPr>
      <w:rPr>
        <w:rFonts w:ascii="Symbol" w:eastAsia="Symbol" w:hAnsi="Symbol" w:cs="Symbol" w:hint="default"/>
        <w:b w:val="0"/>
        <w:bCs w:val="0"/>
        <w:i w:val="0"/>
        <w:iCs w:val="0"/>
        <w:w w:val="100"/>
        <w:sz w:val="22"/>
        <w:szCs w:val="22"/>
        <w:lang w:val="en-US" w:eastAsia="en-US" w:bidi="ar-SA"/>
      </w:rPr>
    </w:lvl>
    <w:lvl w:ilvl="1" w:tplc="AD52A0F8">
      <w:numFmt w:val="bullet"/>
      <w:lvlText w:val="•"/>
      <w:lvlJc w:val="left"/>
      <w:pPr>
        <w:ind w:left="2830" w:hanging="361"/>
      </w:pPr>
      <w:rPr>
        <w:rFonts w:hint="default"/>
        <w:lang w:val="en-US" w:eastAsia="en-US" w:bidi="ar-SA"/>
      </w:rPr>
    </w:lvl>
    <w:lvl w:ilvl="2" w:tplc="D8D267BE">
      <w:numFmt w:val="bullet"/>
      <w:lvlText w:val="•"/>
      <w:lvlJc w:val="left"/>
      <w:pPr>
        <w:ind w:left="3740" w:hanging="361"/>
      </w:pPr>
      <w:rPr>
        <w:rFonts w:hint="default"/>
        <w:lang w:val="en-US" w:eastAsia="en-US" w:bidi="ar-SA"/>
      </w:rPr>
    </w:lvl>
    <w:lvl w:ilvl="3" w:tplc="4FF82C30">
      <w:numFmt w:val="bullet"/>
      <w:lvlText w:val="•"/>
      <w:lvlJc w:val="left"/>
      <w:pPr>
        <w:ind w:left="4650" w:hanging="361"/>
      </w:pPr>
      <w:rPr>
        <w:rFonts w:hint="default"/>
        <w:lang w:val="en-US" w:eastAsia="en-US" w:bidi="ar-SA"/>
      </w:rPr>
    </w:lvl>
    <w:lvl w:ilvl="4" w:tplc="8932C0BC">
      <w:numFmt w:val="bullet"/>
      <w:lvlText w:val="•"/>
      <w:lvlJc w:val="left"/>
      <w:pPr>
        <w:ind w:left="5560" w:hanging="361"/>
      </w:pPr>
      <w:rPr>
        <w:rFonts w:hint="default"/>
        <w:lang w:val="en-US" w:eastAsia="en-US" w:bidi="ar-SA"/>
      </w:rPr>
    </w:lvl>
    <w:lvl w:ilvl="5" w:tplc="9238F650">
      <w:numFmt w:val="bullet"/>
      <w:lvlText w:val="•"/>
      <w:lvlJc w:val="left"/>
      <w:pPr>
        <w:ind w:left="6470" w:hanging="361"/>
      </w:pPr>
      <w:rPr>
        <w:rFonts w:hint="default"/>
        <w:lang w:val="en-US" w:eastAsia="en-US" w:bidi="ar-SA"/>
      </w:rPr>
    </w:lvl>
    <w:lvl w:ilvl="6" w:tplc="E590526E">
      <w:numFmt w:val="bullet"/>
      <w:lvlText w:val="•"/>
      <w:lvlJc w:val="left"/>
      <w:pPr>
        <w:ind w:left="7380" w:hanging="361"/>
      </w:pPr>
      <w:rPr>
        <w:rFonts w:hint="default"/>
        <w:lang w:val="en-US" w:eastAsia="en-US" w:bidi="ar-SA"/>
      </w:rPr>
    </w:lvl>
    <w:lvl w:ilvl="7" w:tplc="C71ADCA0">
      <w:numFmt w:val="bullet"/>
      <w:lvlText w:val="•"/>
      <w:lvlJc w:val="left"/>
      <w:pPr>
        <w:ind w:left="8290" w:hanging="361"/>
      </w:pPr>
      <w:rPr>
        <w:rFonts w:hint="default"/>
        <w:lang w:val="en-US" w:eastAsia="en-US" w:bidi="ar-SA"/>
      </w:rPr>
    </w:lvl>
    <w:lvl w:ilvl="8" w:tplc="6A98CE76">
      <w:numFmt w:val="bullet"/>
      <w:lvlText w:val="•"/>
      <w:lvlJc w:val="left"/>
      <w:pPr>
        <w:ind w:left="9200" w:hanging="361"/>
      </w:pPr>
      <w:rPr>
        <w:rFonts w:hint="default"/>
        <w:lang w:val="en-US" w:eastAsia="en-US" w:bidi="ar-SA"/>
      </w:rPr>
    </w:lvl>
  </w:abstractNum>
  <w:abstractNum w:abstractNumId="1" w15:restartNumberingAfterBreak="0">
    <w:nsid w:val="1D9102FB"/>
    <w:multiLevelType w:val="hybridMultilevel"/>
    <w:tmpl w:val="C1E05FD4"/>
    <w:lvl w:ilvl="0" w:tplc="14464162">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 w15:restartNumberingAfterBreak="0">
    <w:nsid w:val="24F87C2B"/>
    <w:multiLevelType w:val="hybridMultilevel"/>
    <w:tmpl w:val="8A66FB50"/>
    <w:lvl w:ilvl="0" w:tplc="F8DA7E8E">
      <w:start w:val="1"/>
      <w:numFmt w:val="upperRoman"/>
      <w:lvlText w:val="%1."/>
      <w:lvlJc w:val="left"/>
      <w:pPr>
        <w:ind w:left="840" w:hanging="721"/>
      </w:pPr>
      <w:rPr>
        <w:rFonts w:ascii="Times New Roman" w:eastAsia="Times New Roman" w:hAnsi="Times New Roman" w:cs="Times New Roman" w:hint="default"/>
        <w:b/>
        <w:bCs/>
        <w:i w:val="0"/>
        <w:iCs w:val="0"/>
        <w:w w:val="100"/>
        <w:sz w:val="22"/>
        <w:szCs w:val="22"/>
        <w:lang w:val="en-US" w:eastAsia="en-US" w:bidi="ar-SA"/>
      </w:rPr>
    </w:lvl>
    <w:lvl w:ilvl="1" w:tplc="7CB0F0F4">
      <w:start w:val="1"/>
      <w:numFmt w:val="upperLetter"/>
      <w:lvlText w:val="%2."/>
      <w:lvlJc w:val="left"/>
      <w:pPr>
        <w:ind w:left="1109" w:hanging="269"/>
      </w:pPr>
      <w:rPr>
        <w:rFonts w:ascii="Times New Roman" w:eastAsia="Times New Roman" w:hAnsi="Times New Roman" w:cs="Times New Roman" w:hint="default"/>
        <w:b/>
        <w:bCs/>
        <w:i w:val="0"/>
        <w:iCs w:val="0"/>
        <w:spacing w:val="-2"/>
        <w:w w:val="100"/>
        <w:sz w:val="22"/>
        <w:szCs w:val="22"/>
        <w:lang w:val="en-US" w:eastAsia="en-US" w:bidi="ar-SA"/>
      </w:rPr>
    </w:lvl>
    <w:lvl w:ilvl="2" w:tplc="67F477BC">
      <w:numFmt w:val="bullet"/>
      <w:lvlText w:val="•"/>
      <w:lvlJc w:val="left"/>
      <w:pPr>
        <w:ind w:left="1913" w:hanging="353"/>
      </w:pPr>
      <w:rPr>
        <w:rFonts w:ascii="Times New Roman" w:eastAsia="Times New Roman" w:hAnsi="Times New Roman" w:cs="Times New Roman" w:hint="default"/>
        <w:b w:val="0"/>
        <w:bCs w:val="0"/>
        <w:i w:val="0"/>
        <w:iCs w:val="0"/>
        <w:w w:val="100"/>
        <w:sz w:val="22"/>
        <w:szCs w:val="22"/>
        <w:lang w:val="en-US" w:eastAsia="en-US" w:bidi="ar-SA"/>
      </w:rPr>
    </w:lvl>
    <w:lvl w:ilvl="3" w:tplc="E1B469DC">
      <w:numFmt w:val="bullet"/>
      <w:lvlText w:val="•"/>
      <w:lvlJc w:val="left"/>
      <w:pPr>
        <w:ind w:left="1560" w:hanging="353"/>
      </w:pPr>
      <w:rPr>
        <w:rFonts w:hint="default"/>
        <w:lang w:val="en-US" w:eastAsia="en-US" w:bidi="ar-SA"/>
      </w:rPr>
    </w:lvl>
    <w:lvl w:ilvl="4" w:tplc="8FAC2570">
      <w:numFmt w:val="bullet"/>
      <w:lvlText w:val="•"/>
      <w:lvlJc w:val="left"/>
      <w:pPr>
        <w:ind w:left="1860" w:hanging="353"/>
      </w:pPr>
      <w:rPr>
        <w:rFonts w:hint="default"/>
        <w:lang w:val="en-US" w:eastAsia="en-US" w:bidi="ar-SA"/>
      </w:rPr>
    </w:lvl>
    <w:lvl w:ilvl="5" w:tplc="9620D352">
      <w:numFmt w:val="bullet"/>
      <w:lvlText w:val="•"/>
      <w:lvlJc w:val="left"/>
      <w:pPr>
        <w:ind w:left="1920" w:hanging="353"/>
      </w:pPr>
      <w:rPr>
        <w:rFonts w:hint="default"/>
        <w:lang w:val="en-US" w:eastAsia="en-US" w:bidi="ar-SA"/>
      </w:rPr>
    </w:lvl>
    <w:lvl w:ilvl="6" w:tplc="756405AC">
      <w:numFmt w:val="bullet"/>
      <w:lvlText w:val="•"/>
      <w:lvlJc w:val="left"/>
      <w:pPr>
        <w:ind w:left="3740" w:hanging="353"/>
      </w:pPr>
      <w:rPr>
        <w:rFonts w:hint="default"/>
        <w:lang w:val="en-US" w:eastAsia="en-US" w:bidi="ar-SA"/>
      </w:rPr>
    </w:lvl>
    <w:lvl w:ilvl="7" w:tplc="F1027A54">
      <w:numFmt w:val="bullet"/>
      <w:lvlText w:val="•"/>
      <w:lvlJc w:val="left"/>
      <w:pPr>
        <w:ind w:left="5560" w:hanging="353"/>
      </w:pPr>
      <w:rPr>
        <w:rFonts w:hint="default"/>
        <w:lang w:val="en-US" w:eastAsia="en-US" w:bidi="ar-SA"/>
      </w:rPr>
    </w:lvl>
    <w:lvl w:ilvl="8" w:tplc="5C520C40">
      <w:numFmt w:val="bullet"/>
      <w:lvlText w:val="•"/>
      <w:lvlJc w:val="left"/>
      <w:pPr>
        <w:ind w:left="7380" w:hanging="353"/>
      </w:pPr>
      <w:rPr>
        <w:rFonts w:hint="default"/>
        <w:lang w:val="en-US" w:eastAsia="en-US" w:bidi="ar-SA"/>
      </w:rPr>
    </w:lvl>
  </w:abstractNum>
  <w:abstractNum w:abstractNumId="3" w15:restartNumberingAfterBreak="0">
    <w:nsid w:val="2F697B39"/>
    <w:multiLevelType w:val="hybridMultilevel"/>
    <w:tmpl w:val="34DAEADE"/>
    <w:lvl w:ilvl="0" w:tplc="E77E5B1A">
      <w:numFmt w:val="bullet"/>
      <w:lvlText w:val=""/>
      <w:lvlJc w:val="left"/>
      <w:pPr>
        <w:ind w:left="1919" w:hanging="361"/>
      </w:pPr>
      <w:rPr>
        <w:rFonts w:ascii="Symbol" w:eastAsia="Symbol" w:hAnsi="Symbol" w:cs="Symbol" w:hint="default"/>
        <w:b w:val="0"/>
        <w:bCs w:val="0"/>
        <w:i w:val="0"/>
        <w:iCs w:val="0"/>
        <w:w w:val="100"/>
        <w:sz w:val="22"/>
        <w:szCs w:val="22"/>
        <w:lang w:val="en-US" w:eastAsia="en-US" w:bidi="ar-SA"/>
      </w:rPr>
    </w:lvl>
    <w:lvl w:ilvl="1" w:tplc="88D6EF46">
      <w:numFmt w:val="bullet"/>
      <w:lvlText w:val="•"/>
      <w:lvlJc w:val="left"/>
      <w:pPr>
        <w:ind w:left="2830" w:hanging="361"/>
      </w:pPr>
      <w:rPr>
        <w:rFonts w:hint="default"/>
        <w:lang w:val="en-US" w:eastAsia="en-US" w:bidi="ar-SA"/>
      </w:rPr>
    </w:lvl>
    <w:lvl w:ilvl="2" w:tplc="04FEE392">
      <w:numFmt w:val="bullet"/>
      <w:lvlText w:val="•"/>
      <w:lvlJc w:val="left"/>
      <w:pPr>
        <w:ind w:left="3740" w:hanging="361"/>
      </w:pPr>
      <w:rPr>
        <w:rFonts w:hint="default"/>
        <w:lang w:val="en-US" w:eastAsia="en-US" w:bidi="ar-SA"/>
      </w:rPr>
    </w:lvl>
    <w:lvl w:ilvl="3" w:tplc="EE0CC7A2">
      <w:numFmt w:val="bullet"/>
      <w:lvlText w:val="•"/>
      <w:lvlJc w:val="left"/>
      <w:pPr>
        <w:ind w:left="4650" w:hanging="361"/>
      </w:pPr>
      <w:rPr>
        <w:rFonts w:hint="default"/>
        <w:lang w:val="en-US" w:eastAsia="en-US" w:bidi="ar-SA"/>
      </w:rPr>
    </w:lvl>
    <w:lvl w:ilvl="4" w:tplc="1304EB54">
      <w:numFmt w:val="bullet"/>
      <w:lvlText w:val="•"/>
      <w:lvlJc w:val="left"/>
      <w:pPr>
        <w:ind w:left="5560" w:hanging="361"/>
      </w:pPr>
      <w:rPr>
        <w:rFonts w:hint="default"/>
        <w:lang w:val="en-US" w:eastAsia="en-US" w:bidi="ar-SA"/>
      </w:rPr>
    </w:lvl>
    <w:lvl w:ilvl="5" w:tplc="A37E9732">
      <w:numFmt w:val="bullet"/>
      <w:lvlText w:val="•"/>
      <w:lvlJc w:val="left"/>
      <w:pPr>
        <w:ind w:left="6470" w:hanging="361"/>
      </w:pPr>
      <w:rPr>
        <w:rFonts w:hint="default"/>
        <w:lang w:val="en-US" w:eastAsia="en-US" w:bidi="ar-SA"/>
      </w:rPr>
    </w:lvl>
    <w:lvl w:ilvl="6" w:tplc="0742AEA8">
      <w:numFmt w:val="bullet"/>
      <w:lvlText w:val="•"/>
      <w:lvlJc w:val="left"/>
      <w:pPr>
        <w:ind w:left="7380" w:hanging="361"/>
      </w:pPr>
      <w:rPr>
        <w:rFonts w:hint="default"/>
        <w:lang w:val="en-US" w:eastAsia="en-US" w:bidi="ar-SA"/>
      </w:rPr>
    </w:lvl>
    <w:lvl w:ilvl="7" w:tplc="F5F8F71A">
      <w:numFmt w:val="bullet"/>
      <w:lvlText w:val="•"/>
      <w:lvlJc w:val="left"/>
      <w:pPr>
        <w:ind w:left="8290" w:hanging="361"/>
      </w:pPr>
      <w:rPr>
        <w:rFonts w:hint="default"/>
        <w:lang w:val="en-US" w:eastAsia="en-US" w:bidi="ar-SA"/>
      </w:rPr>
    </w:lvl>
    <w:lvl w:ilvl="8" w:tplc="3F203A12">
      <w:numFmt w:val="bullet"/>
      <w:lvlText w:val="•"/>
      <w:lvlJc w:val="left"/>
      <w:pPr>
        <w:ind w:left="9200" w:hanging="361"/>
      </w:pPr>
      <w:rPr>
        <w:rFonts w:hint="default"/>
        <w:lang w:val="en-US" w:eastAsia="en-US" w:bidi="ar-SA"/>
      </w:rPr>
    </w:lvl>
  </w:abstractNum>
  <w:abstractNum w:abstractNumId="4" w15:restartNumberingAfterBreak="0">
    <w:nsid w:val="393C7522"/>
    <w:multiLevelType w:val="hybridMultilevel"/>
    <w:tmpl w:val="B42EF832"/>
    <w:lvl w:ilvl="0" w:tplc="210AD2B0">
      <w:numFmt w:val="bullet"/>
      <w:lvlText w:val=""/>
      <w:lvlJc w:val="left"/>
      <w:pPr>
        <w:ind w:left="1920" w:hanging="361"/>
      </w:pPr>
      <w:rPr>
        <w:rFonts w:ascii="Symbol" w:eastAsia="Symbol" w:hAnsi="Symbol" w:cs="Symbol" w:hint="default"/>
        <w:b w:val="0"/>
        <w:bCs w:val="0"/>
        <w:i w:val="0"/>
        <w:iCs w:val="0"/>
        <w:w w:val="100"/>
        <w:sz w:val="22"/>
        <w:szCs w:val="22"/>
        <w:lang w:val="en-US" w:eastAsia="en-US" w:bidi="ar-SA"/>
      </w:rPr>
    </w:lvl>
    <w:lvl w:ilvl="1" w:tplc="3F809F66">
      <w:numFmt w:val="bullet"/>
      <w:lvlText w:val="•"/>
      <w:lvlJc w:val="left"/>
      <w:pPr>
        <w:ind w:left="2830" w:hanging="361"/>
      </w:pPr>
      <w:rPr>
        <w:rFonts w:hint="default"/>
        <w:lang w:val="en-US" w:eastAsia="en-US" w:bidi="ar-SA"/>
      </w:rPr>
    </w:lvl>
    <w:lvl w:ilvl="2" w:tplc="A7E0D936">
      <w:numFmt w:val="bullet"/>
      <w:lvlText w:val="•"/>
      <w:lvlJc w:val="left"/>
      <w:pPr>
        <w:ind w:left="3740" w:hanging="361"/>
      </w:pPr>
      <w:rPr>
        <w:rFonts w:hint="default"/>
        <w:lang w:val="en-US" w:eastAsia="en-US" w:bidi="ar-SA"/>
      </w:rPr>
    </w:lvl>
    <w:lvl w:ilvl="3" w:tplc="80222870">
      <w:numFmt w:val="bullet"/>
      <w:lvlText w:val="•"/>
      <w:lvlJc w:val="left"/>
      <w:pPr>
        <w:ind w:left="4650" w:hanging="361"/>
      </w:pPr>
      <w:rPr>
        <w:rFonts w:hint="default"/>
        <w:lang w:val="en-US" w:eastAsia="en-US" w:bidi="ar-SA"/>
      </w:rPr>
    </w:lvl>
    <w:lvl w:ilvl="4" w:tplc="D2988BDC">
      <w:numFmt w:val="bullet"/>
      <w:lvlText w:val="•"/>
      <w:lvlJc w:val="left"/>
      <w:pPr>
        <w:ind w:left="5560" w:hanging="361"/>
      </w:pPr>
      <w:rPr>
        <w:rFonts w:hint="default"/>
        <w:lang w:val="en-US" w:eastAsia="en-US" w:bidi="ar-SA"/>
      </w:rPr>
    </w:lvl>
    <w:lvl w:ilvl="5" w:tplc="159EC5F0">
      <w:numFmt w:val="bullet"/>
      <w:lvlText w:val="•"/>
      <w:lvlJc w:val="left"/>
      <w:pPr>
        <w:ind w:left="6470" w:hanging="361"/>
      </w:pPr>
      <w:rPr>
        <w:rFonts w:hint="default"/>
        <w:lang w:val="en-US" w:eastAsia="en-US" w:bidi="ar-SA"/>
      </w:rPr>
    </w:lvl>
    <w:lvl w:ilvl="6" w:tplc="029A3518">
      <w:numFmt w:val="bullet"/>
      <w:lvlText w:val="•"/>
      <w:lvlJc w:val="left"/>
      <w:pPr>
        <w:ind w:left="7380" w:hanging="361"/>
      </w:pPr>
      <w:rPr>
        <w:rFonts w:hint="default"/>
        <w:lang w:val="en-US" w:eastAsia="en-US" w:bidi="ar-SA"/>
      </w:rPr>
    </w:lvl>
    <w:lvl w:ilvl="7" w:tplc="38966098">
      <w:numFmt w:val="bullet"/>
      <w:lvlText w:val="•"/>
      <w:lvlJc w:val="left"/>
      <w:pPr>
        <w:ind w:left="8290" w:hanging="361"/>
      </w:pPr>
      <w:rPr>
        <w:rFonts w:hint="default"/>
        <w:lang w:val="en-US" w:eastAsia="en-US" w:bidi="ar-SA"/>
      </w:rPr>
    </w:lvl>
    <w:lvl w:ilvl="8" w:tplc="41C81CA0">
      <w:numFmt w:val="bullet"/>
      <w:lvlText w:val="•"/>
      <w:lvlJc w:val="left"/>
      <w:pPr>
        <w:ind w:left="9200" w:hanging="361"/>
      </w:pPr>
      <w:rPr>
        <w:rFonts w:hint="default"/>
        <w:lang w:val="en-US" w:eastAsia="en-US" w:bidi="ar-SA"/>
      </w:rPr>
    </w:lvl>
  </w:abstractNum>
  <w:abstractNum w:abstractNumId="5" w15:restartNumberingAfterBreak="0">
    <w:nsid w:val="53CC78E7"/>
    <w:multiLevelType w:val="hybridMultilevel"/>
    <w:tmpl w:val="FE1E8348"/>
    <w:lvl w:ilvl="0" w:tplc="A4B43066">
      <w:start w:val="9"/>
      <w:numFmt w:val="bullet"/>
      <w:lvlText w:val=""/>
      <w:lvlJc w:val="left"/>
      <w:pPr>
        <w:ind w:left="1920" w:hanging="360"/>
      </w:pPr>
      <w:rPr>
        <w:rFonts w:ascii="Symbol" w:eastAsia="Times New Roman" w:hAnsi="Symbol"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16cid:durableId="2019305730">
    <w:abstractNumId w:val="3"/>
  </w:num>
  <w:num w:numId="2" w16cid:durableId="1149635733">
    <w:abstractNumId w:val="0"/>
  </w:num>
  <w:num w:numId="3" w16cid:durableId="1504856640">
    <w:abstractNumId w:val="4"/>
  </w:num>
  <w:num w:numId="4" w16cid:durableId="350766159">
    <w:abstractNumId w:val="2"/>
  </w:num>
  <w:num w:numId="5" w16cid:durableId="1344090418">
    <w:abstractNumId w:val="1"/>
  </w:num>
  <w:num w:numId="6" w16cid:durableId="1503812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C2"/>
    <w:rsid w:val="00030508"/>
    <w:rsid w:val="000E5110"/>
    <w:rsid w:val="00325137"/>
    <w:rsid w:val="00383419"/>
    <w:rsid w:val="003942E2"/>
    <w:rsid w:val="004C7FF8"/>
    <w:rsid w:val="00561CB1"/>
    <w:rsid w:val="006F59DA"/>
    <w:rsid w:val="009D44AC"/>
    <w:rsid w:val="009F3523"/>
    <w:rsid w:val="00A90F38"/>
    <w:rsid w:val="00B2269B"/>
    <w:rsid w:val="00BD5C7C"/>
    <w:rsid w:val="00C03579"/>
    <w:rsid w:val="00C0684A"/>
    <w:rsid w:val="00C120BA"/>
    <w:rsid w:val="00CA270F"/>
    <w:rsid w:val="00DE7067"/>
    <w:rsid w:val="00E070C2"/>
    <w:rsid w:val="00E87BDA"/>
    <w:rsid w:val="00F17E2E"/>
    <w:rsid w:val="00F42444"/>
    <w:rsid w:val="00FB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D105"/>
  <w15:docId w15:val="{245053D2-39C2-48F4-B290-2FAD6AF1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0"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6"/>
      <w:ind w:left="2790" w:right="2773"/>
      <w:jc w:val="center"/>
    </w:pPr>
    <w:rPr>
      <w:b/>
      <w:bCs/>
      <w:sz w:val="32"/>
      <w:szCs w:val="32"/>
    </w:rPr>
  </w:style>
  <w:style w:type="paragraph" w:styleId="ListParagraph">
    <w:name w:val="List Paragraph"/>
    <w:basedOn w:val="Normal"/>
    <w:uiPriority w:val="1"/>
    <w:qFormat/>
    <w:pPr>
      <w:spacing w:before="18"/>
      <w:ind w:left="1921" w:hanging="361"/>
    </w:pPr>
  </w:style>
  <w:style w:type="paragraph" w:customStyle="1" w:styleId="TableParagraph">
    <w:name w:val="Table Paragraph"/>
    <w:basedOn w:val="Normal"/>
    <w:uiPriority w:val="1"/>
    <w:qFormat/>
    <w:pPr>
      <w:spacing w:before="85"/>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sb.stetson.edu/ords/ssb/prod/zwpvreg.P_DispVehicl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sb.stetson.edu/ords/ssb/prod/zwpvreg.P_DispVehicleView"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1409</Words>
  <Characters>8036</Characters>
  <Application>Microsoft Office Word</Application>
  <DocSecurity>0</DocSecurity>
  <Lines>66</Lines>
  <Paragraphs>18</Paragraphs>
  <ScaleCrop>false</ScaleCrop>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 Pridemore</dc:creator>
  <dc:description/>
  <cp:lastModifiedBy>Michael A. Pridemore</cp:lastModifiedBy>
  <cp:revision>14</cp:revision>
  <dcterms:created xsi:type="dcterms:W3CDTF">2024-08-21T14:22:00Z</dcterms:created>
  <dcterms:modified xsi:type="dcterms:W3CDTF">2024-08-21T15:27:00Z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Creator">
    <vt:lpwstr>Acrobat PDFMaker 17 for Word</vt:lpwstr>
  </property>
  <property fmtid="{D5CDD505-2E9C-101B-9397-08002B2CF9AE}" pid="4" name="LastSaved">
    <vt:filetime>2023-03-21T00:00:00Z</vt:filetime>
  </property>
  <property fmtid="{D5CDD505-2E9C-101B-9397-08002B2CF9AE}" pid="5" name="Producer">
    <vt:lpwstr>Adobe PDF Library 17.11.238</vt:lpwstr>
  </property>
  <property fmtid="{D5CDD505-2E9C-101B-9397-08002B2CF9AE}" pid="6" name="SourceModified">
    <vt:lpwstr/>
  </property>
</Properties>
</file>