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A6F" w:rsidRDefault="003E2A6F" w:rsidP="003E2A6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Arial"/>
          <w:noProof/>
          <w:sz w:val="36"/>
          <w:szCs w:val="36"/>
        </w:rPr>
        <w:drawing>
          <wp:inline distT="0" distB="0" distL="0" distR="0" wp14:anchorId="653FFC05" wp14:editId="62B430AB">
            <wp:extent cx="3657600" cy="277977"/>
            <wp:effectExtent l="0" t="0" r="0" b="825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7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41B" w:rsidRPr="005750CF" w:rsidRDefault="005750CF" w:rsidP="005750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0CF">
        <w:rPr>
          <w:rFonts w:ascii="Times New Roman" w:hAnsi="Times New Roman" w:cs="Times New Roman"/>
          <w:b/>
          <w:sz w:val="32"/>
          <w:szCs w:val="32"/>
        </w:rPr>
        <w:t>STUDENT</w:t>
      </w:r>
    </w:p>
    <w:p w:rsidR="005750CF" w:rsidRPr="00AA1C50" w:rsidRDefault="005750CF" w:rsidP="005750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C50">
        <w:rPr>
          <w:rFonts w:ascii="Times New Roman" w:hAnsi="Times New Roman" w:cs="Times New Roman"/>
          <w:b/>
          <w:sz w:val="28"/>
          <w:szCs w:val="28"/>
        </w:rPr>
        <w:t>Accounts Payable</w:t>
      </w:r>
      <w:r w:rsidR="00A44D7A">
        <w:rPr>
          <w:rFonts w:ascii="Times New Roman" w:hAnsi="Times New Roman" w:cs="Times New Roman"/>
          <w:b/>
          <w:sz w:val="28"/>
          <w:szCs w:val="28"/>
        </w:rPr>
        <w:t>/Payroll</w:t>
      </w:r>
      <w:r w:rsidRPr="00AA1C50">
        <w:rPr>
          <w:rFonts w:ascii="Times New Roman" w:hAnsi="Times New Roman" w:cs="Times New Roman"/>
          <w:b/>
          <w:sz w:val="28"/>
          <w:szCs w:val="28"/>
        </w:rPr>
        <w:t xml:space="preserve"> - ACH - DIRECT DEPOSIT</w:t>
      </w:r>
    </w:p>
    <w:p w:rsidR="005750CF" w:rsidRPr="005750CF" w:rsidRDefault="005750CF" w:rsidP="00575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0CF" w:rsidRPr="005750CF" w:rsidRDefault="005750CF" w:rsidP="00EE7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0CF">
        <w:rPr>
          <w:rFonts w:ascii="Times New Roman" w:hAnsi="Times New Roman" w:cs="Times New Roman"/>
          <w:sz w:val="24"/>
          <w:szCs w:val="24"/>
        </w:rPr>
        <w:t>Stetson University offer</w:t>
      </w:r>
      <w:r w:rsidR="00396E0A">
        <w:rPr>
          <w:rFonts w:ascii="Times New Roman" w:hAnsi="Times New Roman" w:cs="Times New Roman"/>
          <w:sz w:val="24"/>
          <w:szCs w:val="24"/>
        </w:rPr>
        <w:t>s</w:t>
      </w:r>
      <w:r w:rsidRPr="005750CF">
        <w:rPr>
          <w:rFonts w:ascii="Times New Roman" w:hAnsi="Times New Roman" w:cs="Times New Roman"/>
          <w:sz w:val="24"/>
          <w:szCs w:val="24"/>
        </w:rPr>
        <w:t xml:space="preserve"> students the opportunity to have your student refund</w:t>
      </w:r>
      <w:r w:rsidR="003E2A6F">
        <w:rPr>
          <w:rFonts w:ascii="Times New Roman" w:hAnsi="Times New Roman" w:cs="Times New Roman"/>
          <w:sz w:val="24"/>
          <w:szCs w:val="24"/>
        </w:rPr>
        <w:t>s</w:t>
      </w:r>
      <w:r w:rsidR="00396E0A">
        <w:rPr>
          <w:rFonts w:ascii="Times New Roman" w:hAnsi="Times New Roman" w:cs="Times New Roman"/>
          <w:sz w:val="24"/>
          <w:szCs w:val="24"/>
        </w:rPr>
        <w:t>,</w:t>
      </w:r>
      <w:r w:rsidRPr="005750CF">
        <w:rPr>
          <w:rFonts w:ascii="Times New Roman" w:hAnsi="Times New Roman" w:cs="Times New Roman"/>
          <w:sz w:val="24"/>
          <w:szCs w:val="24"/>
        </w:rPr>
        <w:t xml:space="preserve"> reimbursements</w:t>
      </w:r>
      <w:r w:rsidR="00396E0A">
        <w:rPr>
          <w:rFonts w:ascii="Times New Roman" w:hAnsi="Times New Roman" w:cs="Times New Roman"/>
          <w:sz w:val="24"/>
          <w:szCs w:val="24"/>
        </w:rPr>
        <w:t xml:space="preserve"> and payroll</w:t>
      </w:r>
      <w:r w:rsidRPr="005750CF">
        <w:rPr>
          <w:rFonts w:ascii="Times New Roman" w:hAnsi="Times New Roman" w:cs="Times New Roman"/>
          <w:sz w:val="24"/>
          <w:szCs w:val="24"/>
        </w:rPr>
        <w:t xml:space="preserve"> processed as an </w:t>
      </w:r>
      <w:r w:rsidRPr="005750CF">
        <w:rPr>
          <w:rFonts w:ascii="Times New Roman" w:hAnsi="Times New Roman" w:cs="Times New Roman"/>
          <w:b/>
          <w:sz w:val="24"/>
          <w:szCs w:val="24"/>
        </w:rPr>
        <w:t>ACH-DIRECT DEPOSIT (ACH-DD)</w:t>
      </w:r>
      <w:r w:rsidRPr="005750CF">
        <w:rPr>
          <w:rFonts w:ascii="Times New Roman" w:hAnsi="Times New Roman" w:cs="Times New Roman"/>
          <w:sz w:val="24"/>
          <w:szCs w:val="24"/>
        </w:rPr>
        <w:t xml:space="preserve"> to your bank account.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0CF">
        <w:rPr>
          <w:rFonts w:ascii="Times New Roman" w:hAnsi="Times New Roman" w:cs="Times New Roman"/>
          <w:sz w:val="24"/>
          <w:szCs w:val="24"/>
        </w:rPr>
        <w:t xml:space="preserve">If you prefer to receive a check, please </w:t>
      </w:r>
      <w:r w:rsidR="002873D2" w:rsidRPr="005750CF">
        <w:rPr>
          <w:rFonts w:ascii="Times New Roman" w:hAnsi="Times New Roman" w:cs="Times New Roman"/>
          <w:sz w:val="24"/>
          <w:szCs w:val="24"/>
        </w:rPr>
        <w:t>disregard</w:t>
      </w:r>
      <w:r w:rsidRPr="005750CF">
        <w:rPr>
          <w:rFonts w:ascii="Times New Roman" w:hAnsi="Times New Roman" w:cs="Times New Roman"/>
          <w:sz w:val="24"/>
          <w:szCs w:val="24"/>
        </w:rPr>
        <w:t xml:space="preserve"> and no further action is required on </w:t>
      </w:r>
      <w:r w:rsidR="002873D2" w:rsidRPr="005750CF">
        <w:rPr>
          <w:rFonts w:ascii="Times New Roman" w:hAnsi="Times New Roman" w:cs="Times New Roman"/>
          <w:sz w:val="24"/>
          <w:szCs w:val="24"/>
        </w:rPr>
        <w:t>your</w:t>
      </w:r>
      <w:r w:rsidRPr="005750CF">
        <w:rPr>
          <w:rFonts w:ascii="Times New Roman" w:hAnsi="Times New Roman" w:cs="Times New Roman"/>
          <w:sz w:val="24"/>
          <w:szCs w:val="24"/>
        </w:rPr>
        <w:t xml:space="preserve"> part.</w:t>
      </w:r>
    </w:p>
    <w:p w:rsidR="005750CF" w:rsidRPr="005750CF" w:rsidRDefault="005750CF" w:rsidP="00EE7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7B" w:rsidRPr="00007451" w:rsidRDefault="00472E7B" w:rsidP="00EE79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If you currently receive your student payroll as a direct deposit, </w:t>
      </w:r>
      <w:r w:rsidR="002873D2" w:rsidRPr="00007451">
        <w:rPr>
          <w:rFonts w:ascii="Times New Roman" w:hAnsi="Times New Roman" w:cs="Times New Roman"/>
          <w:sz w:val="24"/>
          <w:szCs w:val="24"/>
        </w:rPr>
        <w:t>please</w:t>
      </w:r>
      <w:r w:rsidRPr="00007451">
        <w:rPr>
          <w:rFonts w:ascii="Times New Roman" w:hAnsi="Times New Roman" w:cs="Times New Roman"/>
          <w:sz w:val="24"/>
          <w:szCs w:val="24"/>
        </w:rPr>
        <w:t xml:space="preserve"> notify </w:t>
      </w:r>
      <w:r w:rsidR="002873D2" w:rsidRPr="00007451">
        <w:rPr>
          <w:rFonts w:ascii="Times New Roman" w:hAnsi="Times New Roman" w:cs="Times New Roman"/>
          <w:sz w:val="24"/>
          <w:szCs w:val="24"/>
        </w:rPr>
        <w:t>Accounts</w:t>
      </w:r>
      <w:r w:rsidRPr="00007451">
        <w:rPr>
          <w:rFonts w:ascii="Times New Roman" w:hAnsi="Times New Roman" w:cs="Times New Roman"/>
          <w:sz w:val="24"/>
          <w:szCs w:val="24"/>
        </w:rPr>
        <w:t xml:space="preserve"> Payable</w:t>
      </w:r>
      <w:r w:rsidR="003E2A6F">
        <w:rPr>
          <w:rFonts w:ascii="Times New Roman" w:hAnsi="Times New Roman" w:cs="Times New Roman"/>
          <w:sz w:val="24"/>
          <w:szCs w:val="24"/>
        </w:rPr>
        <w:t xml:space="preserve"> </w:t>
      </w:r>
      <w:r w:rsidRPr="00007451">
        <w:rPr>
          <w:rFonts w:ascii="Times New Roman" w:hAnsi="Times New Roman" w:cs="Times New Roman"/>
          <w:sz w:val="24"/>
          <w:szCs w:val="24"/>
        </w:rPr>
        <w:t>with the following information</w:t>
      </w:r>
      <w:r w:rsidR="003E2A6F">
        <w:rPr>
          <w:rFonts w:ascii="Times New Roman" w:hAnsi="Times New Roman" w:cs="Times New Roman"/>
          <w:sz w:val="24"/>
          <w:szCs w:val="24"/>
        </w:rPr>
        <w:t xml:space="preserve"> via email to </w:t>
      </w:r>
      <w:hyperlink r:id="rId8" w:history="1">
        <w:r w:rsidR="003E2A6F" w:rsidRPr="003E2A6F">
          <w:rPr>
            <w:rStyle w:val="Hyperlink"/>
            <w:rFonts w:ascii="Times New Roman" w:hAnsi="Times New Roman" w:cs="Times New Roman"/>
            <w:sz w:val="24"/>
            <w:szCs w:val="24"/>
          </w:rPr>
          <w:t>accountpayable@stetson.edu</w:t>
        </w:r>
      </w:hyperlink>
      <w:r w:rsidRPr="00007451">
        <w:rPr>
          <w:rFonts w:ascii="Times New Roman" w:hAnsi="Times New Roman" w:cs="Times New Roman"/>
          <w:sz w:val="24"/>
          <w:szCs w:val="24"/>
        </w:rPr>
        <w:t>:</w:t>
      </w:r>
    </w:p>
    <w:p w:rsidR="00472E7B" w:rsidRDefault="00472E7B" w:rsidP="00EE7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7B" w:rsidRPr="00007451" w:rsidRDefault="00472E7B" w:rsidP="00EE790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Request the change to receive refunds or </w:t>
      </w:r>
      <w:r w:rsidR="002873D2" w:rsidRPr="00007451">
        <w:rPr>
          <w:rFonts w:ascii="Times New Roman" w:hAnsi="Times New Roman" w:cs="Times New Roman"/>
          <w:sz w:val="24"/>
          <w:szCs w:val="24"/>
        </w:rPr>
        <w:t>reimbursements</w:t>
      </w:r>
      <w:r w:rsidRPr="00007451">
        <w:rPr>
          <w:rFonts w:ascii="Times New Roman" w:hAnsi="Times New Roman" w:cs="Times New Roman"/>
          <w:sz w:val="24"/>
          <w:szCs w:val="24"/>
        </w:rPr>
        <w:t xml:space="preserve"> as a direct deposit.</w:t>
      </w:r>
    </w:p>
    <w:p w:rsidR="00472E7B" w:rsidRPr="00007451" w:rsidRDefault="00472E7B" w:rsidP="00EE790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Provide your Stetson ID number.</w:t>
      </w:r>
    </w:p>
    <w:p w:rsidR="00472E7B" w:rsidRPr="00007451" w:rsidRDefault="00472E7B" w:rsidP="00EE790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Provide the last FOUR DIGITS of your bank checking account for verification.</w:t>
      </w:r>
    </w:p>
    <w:p w:rsidR="00472E7B" w:rsidRDefault="00472E7B" w:rsidP="00EE7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7B" w:rsidRPr="00007451" w:rsidRDefault="00D821A8" w:rsidP="00EE79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7451">
        <w:rPr>
          <w:rFonts w:ascii="Times New Roman" w:hAnsi="Times New Roman" w:cs="Times New Roman"/>
          <w:b/>
          <w:i/>
          <w:sz w:val="28"/>
          <w:szCs w:val="28"/>
          <w:u w:val="single"/>
        </w:rPr>
        <w:t>OR</w:t>
      </w:r>
    </w:p>
    <w:p w:rsidR="00D821A8" w:rsidRDefault="00D821A8" w:rsidP="00EE7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1A8" w:rsidRPr="00007451" w:rsidRDefault="00D821A8" w:rsidP="00EE79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If you currently receive your payroll as a </w:t>
      </w:r>
      <w:r w:rsidR="00B84182">
        <w:rPr>
          <w:rFonts w:ascii="Times New Roman" w:hAnsi="Times New Roman" w:cs="Times New Roman"/>
          <w:sz w:val="24"/>
          <w:szCs w:val="24"/>
        </w:rPr>
        <w:t>PAPER CHECK</w:t>
      </w:r>
      <w:r w:rsidRPr="00007451">
        <w:rPr>
          <w:rFonts w:ascii="Times New Roman" w:hAnsi="Times New Roman" w:cs="Times New Roman"/>
          <w:sz w:val="24"/>
          <w:szCs w:val="24"/>
        </w:rPr>
        <w:t xml:space="preserve"> </w:t>
      </w:r>
      <w:r w:rsidRPr="00007451">
        <w:rPr>
          <w:rFonts w:ascii="Times New Roman" w:hAnsi="Times New Roman" w:cs="Times New Roman"/>
          <w:i/>
          <w:sz w:val="24"/>
          <w:szCs w:val="24"/>
        </w:rPr>
        <w:t>or</w:t>
      </w:r>
      <w:r w:rsidRPr="00007451">
        <w:rPr>
          <w:rFonts w:ascii="Times New Roman" w:hAnsi="Times New Roman" w:cs="Times New Roman"/>
          <w:sz w:val="24"/>
          <w:szCs w:val="24"/>
        </w:rPr>
        <w:t xml:space="preserve"> you are not a student employee</w:t>
      </w:r>
      <w:r w:rsidR="00B84182">
        <w:rPr>
          <w:rFonts w:ascii="Times New Roman" w:hAnsi="Times New Roman" w:cs="Times New Roman"/>
          <w:sz w:val="24"/>
          <w:szCs w:val="24"/>
        </w:rPr>
        <w:t>,</w:t>
      </w:r>
      <w:r w:rsidRPr="00007451">
        <w:rPr>
          <w:rFonts w:ascii="Times New Roman" w:hAnsi="Times New Roman" w:cs="Times New Roman"/>
          <w:sz w:val="24"/>
          <w:szCs w:val="24"/>
        </w:rPr>
        <w:t xml:space="preserve"> please complete </w:t>
      </w:r>
      <w:r w:rsidR="003E2A6F">
        <w:rPr>
          <w:rFonts w:ascii="Times New Roman" w:hAnsi="Times New Roman" w:cs="Times New Roman"/>
          <w:sz w:val="24"/>
          <w:szCs w:val="24"/>
        </w:rPr>
        <w:t>page 2</w:t>
      </w:r>
      <w:r w:rsidRPr="00007451">
        <w:rPr>
          <w:rFonts w:ascii="Times New Roman" w:hAnsi="Times New Roman" w:cs="Times New Roman"/>
          <w:sz w:val="24"/>
          <w:szCs w:val="24"/>
        </w:rPr>
        <w:t>.</w:t>
      </w:r>
    </w:p>
    <w:p w:rsidR="00D821A8" w:rsidRDefault="00D821A8" w:rsidP="00EE7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1A8" w:rsidRPr="00007451" w:rsidRDefault="00D821A8" w:rsidP="00EE7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51">
        <w:rPr>
          <w:rFonts w:ascii="Times New Roman" w:hAnsi="Times New Roman" w:cs="Times New Roman"/>
          <w:b/>
          <w:sz w:val="24"/>
          <w:szCs w:val="24"/>
        </w:rPr>
        <w:t xml:space="preserve">Important </w:t>
      </w:r>
      <w:r w:rsidR="002873D2" w:rsidRPr="00007451">
        <w:rPr>
          <w:rFonts w:ascii="Times New Roman" w:hAnsi="Times New Roman" w:cs="Times New Roman"/>
          <w:b/>
          <w:sz w:val="24"/>
          <w:szCs w:val="24"/>
        </w:rPr>
        <w:t>Information</w:t>
      </w:r>
      <w:r w:rsidRPr="00007451">
        <w:rPr>
          <w:rFonts w:ascii="Times New Roman" w:hAnsi="Times New Roman" w:cs="Times New Roman"/>
          <w:b/>
          <w:sz w:val="24"/>
          <w:szCs w:val="24"/>
        </w:rPr>
        <w:t>:</w:t>
      </w:r>
    </w:p>
    <w:p w:rsidR="00D821A8" w:rsidRDefault="00D821A8" w:rsidP="00EE7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1A8" w:rsidRPr="00007451" w:rsidRDefault="00D821A8" w:rsidP="00EE79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 xml:space="preserve">Initially, you will receive an email </w:t>
      </w:r>
      <w:r w:rsidR="00007451">
        <w:rPr>
          <w:rFonts w:ascii="Times New Roman" w:hAnsi="Times New Roman" w:cs="Times New Roman"/>
          <w:sz w:val="24"/>
          <w:szCs w:val="24"/>
        </w:rPr>
        <w:t>a</w:t>
      </w:r>
      <w:r w:rsidRPr="00007451">
        <w:rPr>
          <w:rFonts w:ascii="Times New Roman" w:hAnsi="Times New Roman" w:cs="Times New Roman"/>
          <w:sz w:val="24"/>
          <w:szCs w:val="24"/>
        </w:rPr>
        <w:t xml:space="preserve">t your </w:t>
      </w:r>
      <w:r w:rsidR="00007451">
        <w:rPr>
          <w:rFonts w:ascii="Times New Roman" w:hAnsi="Times New Roman" w:cs="Times New Roman"/>
          <w:sz w:val="24"/>
          <w:szCs w:val="24"/>
        </w:rPr>
        <w:t>s</w:t>
      </w:r>
      <w:r w:rsidRPr="00007451">
        <w:rPr>
          <w:rFonts w:ascii="Times New Roman" w:hAnsi="Times New Roman" w:cs="Times New Roman"/>
          <w:sz w:val="24"/>
          <w:szCs w:val="24"/>
        </w:rPr>
        <w:t>tetson.edu address to confirm enrollment.</w:t>
      </w:r>
    </w:p>
    <w:p w:rsidR="00D821A8" w:rsidRDefault="00D821A8" w:rsidP="00EE7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1A8" w:rsidRPr="00007451" w:rsidRDefault="00D821A8" w:rsidP="00EE79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Once you are enrolled to receive ACH-DD, you will receive an email with a PDF attachment instead of a paper check.</w:t>
      </w:r>
    </w:p>
    <w:p w:rsidR="00D821A8" w:rsidRDefault="00D821A8" w:rsidP="00EE7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1A8" w:rsidRPr="00007451" w:rsidRDefault="00D821A8" w:rsidP="00EE79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This PDF direct deposit confirmation resembles the look of a Stetson Accounts Payable check and will be deposited to your bank account with</w:t>
      </w:r>
      <w:r w:rsidR="00396E0A">
        <w:rPr>
          <w:rFonts w:ascii="Times New Roman" w:hAnsi="Times New Roman" w:cs="Times New Roman"/>
          <w:sz w:val="24"/>
          <w:szCs w:val="24"/>
        </w:rPr>
        <w:t>in</w:t>
      </w:r>
      <w:r w:rsidRPr="00007451">
        <w:rPr>
          <w:rFonts w:ascii="Times New Roman" w:hAnsi="Times New Roman" w:cs="Times New Roman"/>
          <w:sz w:val="24"/>
          <w:szCs w:val="24"/>
        </w:rPr>
        <w:t xml:space="preserve"> two business days.</w:t>
      </w:r>
    </w:p>
    <w:p w:rsidR="00D821A8" w:rsidRDefault="00D821A8" w:rsidP="00EE7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1A8" w:rsidRPr="00007451" w:rsidRDefault="00D821A8" w:rsidP="00EE79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51">
        <w:rPr>
          <w:rFonts w:ascii="Times New Roman" w:hAnsi="Times New Roman" w:cs="Times New Roman"/>
          <w:sz w:val="24"/>
          <w:szCs w:val="24"/>
        </w:rPr>
        <w:t>If you have not received an email, you may contact Accounts Pay</w:t>
      </w:r>
      <w:r w:rsidR="009079D7" w:rsidRPr="00007451">
        <w:rPr>
          <w:rFonts w:ascii="Times New Roman" w:hAnsi="Times New Roman" w:cs="Times New Roman"/>
          <w:sz w:val="24"/>
          <w:szCs w:val="24"/>
        </w:rPr>
        <w:t>a</w:t>
      </w:r>
      <w:r w:rsidRPr="00007451">
        <w:rPr>
          <w:rFonts w:ascii="Times New Roman" w:hAnsi="Times New Roman" w:cs="Times New Roman"/>
          <w:sz w:val="24"/>
          <w:szCs w:val="24"/>
        </w:rPr>
        <w:t xml:space="preserve">ble to verify our reimbursement process at </w:t>
      </w:r>
      <w:hyperlink r:id="rId9" w:history="1">
        <w:r w:rsidRPr="00007451">
          <w:rPr>
            <w:rStyle w:val="Hyperlink"/>
            <w:rFonts w:ascii="Times New Roman" w:hAnsi="Times New Roman" w:cs="Times New Roman"/>
            <w:sz w:val="24"/>
            <w:szCs w:val="24"/>
          </w:rPr>
          <w:t>accountpayable@stetson.edu</w:t>
        </w:r>
      </w:hyperlink>
    </w:p>
    <w:p w:rsidR="00D821A8" w:rsidRDefault="00D821A8" w:rsidP="00EE7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1A8" w:rsidRDefault="00D821A8" w:rsidP="000D1C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1CB9">
        <w:rPr>
          <w:rFonts w:ascii="Times New Roman" w:hAnsi="Times New Roman" w:cs="Times New Roman"/>
          <w:b/>
          <w:color w:val="FF0000"/>
          <w:sz w:val="24"/>
          <w:szCs w:val="24"/>
        </w:rPr>
        <w:t>PLEASE NOTE:</w:t>
      </w:r>
      <w:r w:rsidR="002A4590" w:rsidRPr="000D1CB9">
        <w:rPr>
          <w:rFonts w:ascii="Times New Roman" w:hAnsi="Times New Roman" w:cs="Times New Roman"/>
          <w:color w:val="FF0000"/>
          <w:sz w:val="24"/>
          <w:szCs w:val="24"/>
        </w:rPr>
        <w:t xml:space="preserve"> T</w:t>
      </w:r>
      <w:r w:rsidRPr="000D1CB9">
        <w:rPr>
          <w:rFonts w:ascii="Times New Roman" w:hAnsi="Times New Roman" w:cs="Times New Roman"/>
          <w:color w:val="FF0000"/>
          <w:sz w:val="24"/>
          <w:szCs w:val="24"/>
        </w:rPr>
        <w:t xml:space="preserve">he implementation of the ACH-DD will </w:t>
      </w:r>
      <w:r w:rsidR="00A44D7A">
        <w:rPr>
          <w:rFonts w:ascii="Times New Roman" w:hAnsi="Times New Roman" w:cs="Times New Roman"/>
          <w:color w:val="FF0000"/>
          <w:sz w:val="24"/>
          <w:szCs w:val="24"/>
        </w:rPr>
        <w:t>automatically</w:t>
      </w:r>
      <w:r w:rsidR="00C467D8">
        <w:rPr>
          <w:rFonts w:ascii="Times New Roman" w:hAnsi="Times New Roman" w:cs="Times New Roman"/>
          <w:color w:val="FF0000"/>
          <w:sz w:val="24"/>
          <w:szCs w:val="24"/>
        </w:rPr>
        <w:t xml:space="preserve"> include future</w:t>
      </w:r>
      <w:r w:rsidRPr="000D1CB9">
        <w:rPr>
          <w:rFonts w:ascii="Times New Roman" w:hAnsi="Times New Roman" w:cs="Times New Roman"/>
          <w:color w:val="FF0000"/>
          <w:sz w:val="24"/>
          <w:szCs w:val="24"/>
        </w:rPr>
        <w:t xml:space="preserve"> payroll</w:t>
      </w:r>
      <w:r w:rsidR="00C467D8">
        <w:rPr>
          <w:rFonts w:ascii="Times New Roman" w:hAnsi="Times New Roman" w:cs="Times New Roman"/>
          <w:color w:val="FF0000"/>
          <w:sz w:val="24"/>
          <w:szCs w:val="24"/>
        </w:rPr>
        <w:t xml:space="preserve"> events</w:t>
      </w:r>
      <w:r w:rsidRPr="000D1CB9">
        <w:rPr>
          <w:rFonts w:ascii="Times New Roman" w:hAnsi="Times New Roman" w:cs="Times New Roman"/>
          <w:color w:val="FF0000"/>
          <w:sz w:val="24"/>
          <w:szCs w:val="24"/>
        </w:rPr>
        <w:t xml:space="preserve">.  If you wish to make any </w:t>
      </w:r>
      <w:r w:rsidRPr="000D1CB9">
        <w:rPr>
          <w:rFonts w:ascii="Times New Roman" w:hAnsi="Times New Roman" w:cs="Times New Roman"/>
          <w:b/>
          <w:color w:val="FF0000"/>
          <w:sz w:val="24"/>
          <w:szCs w:val="24"/>
        </w:rPr>
        <w:t>PAYROLL</w:t>
      </w:r>
      <w:r w:rsidRPr="000D1CB9">
        <w:rPr>
          <w:rFonts w:ascii="Times New Roman" w:hAnsi="Times New Roman" w:cs="Times New Roman"/>
          <w:color w:val="FF0000"/>
          <w:sz w:val="24"/>
          <w:szCs w:val="24"/>
        </w:rPr>
        <w:t xml:space="preserve"> changes, you will need to direct </w:t>
      </w:r>
      <w:r w:rsidRPr="000D1CB9">
        <w:rPr>
          <w:rFonts w:ascii="Times New Roman" w:hAnsi="Times New Roman" w:cs="Times New Roman"/>
          <w:b/>
          <w:color w:val="FF0000"/>
          <w:sz w:val="24"/>
          <w:szCs w:val="24"/>
        </w:rPr>
        <w:t>ALL</w:t>
      </w:r>
      <w:r w:rsidRPr="000D1C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73D2" w:rsidRPr="000D1CB9">
        <w:rPr>
          <w:rFonts w:ascii="Times New Roman" w:hAnsi="Times New Roman" w:cs="Times New Roman"/>
          <w:color w:val="FF0000"/>
          <w:sz w:val="24"/>
          <w:szCs w:val="24"/>
        </w:rPr>
        <w:t>inquiries</w:t>
      </w:r>
      <w:r w:rsidRPr="000D1CB9">
        <w:rPr>
          <w:rFonts w:ascii="Times New Roman" w:hAnsi="Times New Roman" w:cs="Times New Roman"/>
          <w:color w:val="FF0000"/>
          <w:sz w:val="24"/>
          <w:szCs w:val="24"/>
        </w:rPr>
        <w:t xml:space="preserve"> to the </w:t>
      </w:r>
      <w:r w:rsidR="000D1CB9" w:rsidRPr="000D1CB9">
        <w:rPr>
          <w:rFonts w:ascii="Times New Roman" w:hAnsi="Times New Roman" w:cs="Times New Roman"/>
          <w:b/>
          <w:color w:val="FF0000"/>
          <w:sz w:val="24"/>
          <w:szCs w:val="24"/>
        </w:rPr>
        <w:t>PAYROLL</w:t>
      </w:r>
      <w:r w:rsidR="000D1CB9">
        <w:rPr>
          <w:rFonts w:ascii="Times New Roman" w:hAnsi="Times New Roman" w:cs="Times New Roman"/>
          <w:color w:val="FF0000"/>
          <w:sz w:val="24"/>
          <w:szCs w:val="24"/>
        </w:rPr>
        <w:t xml:space="preserve"> Department</w:t>
      </w:r>
      <w:r w:rsidR="009079D7" w:rsidRPr="000D1CB9">
        <w:rPr>
          <w:rFonts w:ascii="Times New Roman" w:hAnsi="Times New Roman" w:cs="Times New Roman"/>
          <w:color w:val="FF0000"/>
          <w:sz w:val="24"/>
          <w:szCs w:val="24"/>
        </w:rPr>
        <w:t xml:space="preserve">, Unit 8318, located in </w:t>
      </w:r>
      <w:r w:rsidR="00C467D8" w:rsidRPr="00C467D8">
        <w:rPr>
          <w:rFonts w:ascii="Times New Roman" w:hAnsi="Times New Roman" w:cs="Times New Roman"/>
          <w:color w:val="FF0000"/>
          <w:sz w:val="24"/>
          <w:szCs w:val="24"/>
        </w:rPr>
        <w:t xml:space="preserve">Administrative Services </w:t>
      </w:r>
      <w:proofErr w:type="spellStart"/>
      <w:r w:rsidR="00C467D8" w:rsidRPr="00C467D8">
        <w:rPr>
          <w:rFonts w:ascii="Times New Roman" w:hAnsi="Times New Roman" w:cs="Times New Roman"/>
          <w:color w:val="FF0000"/>
          <w:sz w:val="24"/>
          <w:szCs w:val="24"/>
        </w:rPr>
        <w:t>Bldg</w:t>
      </w:r>
      <w:proofErr w:type="spellEnd"/>
      <w:r w:rsidR="009079D7" w:rsidRPr="000D1CB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654B96" w:rsidRPr="000D1CB9">
        <w:rPr>
          <w:rFonts w:ascii="Times New Roman" w:hAnsi="Times New Roman" w:cs="Times New Roman"/>
          <w:color w:val="FF0000"/>
          <w:sz w:val="24"/>
          <w:szCs w:val="24"/>
        </w:rPr>
        <w:t>386-822-</w:t>
      </w:r>
      <w:r w:rsidR="009079D7" w:rsidRPr="000D1CB9">
        <w:rPr>
          <w:rFonts w:ascii="Times New Roman" w:hAnsi="Times New Roman" w:cs="Times New Roman"/>
          <w:color w:val="FF0000"/>
          <w:sz w:val="24"/>
          <w:szCs w:val="24"/>
        </w:rPr>
        <w:t>7703</w:t>
      </w:r>
      <w:r w:rsidR="000D1CB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hyperlink r:id="rId10" w:history="1">
        <w:r w:rsidR="000D1CB9" w:rsidRPr="003D272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payroll@stetson.edu</w:t>
        </w:r>
      </w:hyperlink>
      <w:r w:rsidR="009079D7" w:rsidRPr="000D1CB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D1CB9" w:rsidRPr="000D1CB9" w:rsidRDefault="000D1CB9" w:rsidP="000D1C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79D7" w:rsidRDefault="009079D7" w:rsidP="00575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B96" w:rsidRDefault="009079D7" w:rsidP="00EE7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451">
        <w:rPr>
          <w:rFonts w:ascii="Times New Roman" w:hAnsi="Times New Roman" w:cs="Times New Roman"/>
          <w:b/>
          <w:sz w:val="24"/>
          <w:szCs w:val="24"/>
        </w:rPr>
        <w:t>Finance Office,</w:t>
      </w:r>
      <w:r w:rsidR="002B01D5">
        <w:rPr>
          <w:rFonts w:ascii="Times New Roman" w:hAnsi="Times New Roman" w:cs="Times New Roman"/>
          <w:b/>
          <w:sz w:val="24"/>
          <w:szCs w:val="24"/>
        </w:rPr>
        <w:t xml:space="preserve"> ATTN: Accounts Payable, Unit 8</w:t>
      </w:r>
      <w:r w:rsidRPr="00007451">
        <w:rPr>
          <w:rFonts w:ascii="Times New Roman" w:hAnsi="Times New Roman" w:cs="Times New Roman"/>
          <w:b/>
          <w:sz w:val="24"/>
          <w:szCs w:val="24"/>
        </w:rPr>
        <w:t>3</w:t>
      </w:r>
      <w:r w:rsidR="002B01D5">
        <w:rPr>
          <w:rFonts w:ascii="Times New Roman" w:hAnsi="Times New Roman" w:cs="Times New Roman"/>
          <w:b/>
          <w:sz w:val="24"/>
          <w:szCs w:val="24"/>
        </w:rPr>
        <w:t>1</w:t>
      </w:r>
      <w:r w:rsidRPr="00007451">
        <w:rPr>
          <w:rFonts w:ascii="Times New Roman" w:hAnsi="Times New Roman" w:cs="Times New Roman"/>
          <w:b/>
          <w:sz w:val="24"/>
          <w:szCs w:val="24"/>
        </w:rPr>
        <w:t xml:space="preserve">8, </w:t>
      </w:r>
      <w:r w:rsidR="00654B96">
        <w:rPr>
          <w:rFonts w:ascii="Times New Roman" w:hAnsi="Times New Roman" w:cs="Times New Roman"/>
          <w:b/>
          <w:sz w:val="24"/>
          <w:szCs w:val="24"/>
        </w:rPr>
        <w:t>DeLand FL 32723</w:t>
      </w:r>
    </w:p>
    <w:p w:rsidR="009079D7" w:rsidRPr="00007451" w:rsidRDefault="00654B96" w:rsidP="00EE7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386-822-</w:t>
      </w:r>
      <w:r w:rsidR="009079D7" w:rsidRPr="00007451">
        <w:rPr>
          <w:rFonts w:ascii="Times New Roman" w:hAnsi="Times New Roman" w:cs="Times New Roman"/>
          <w:b/>
          <w:sz w:val="24"/>
          <w:szCs w:val="24"/>
        </w:rPr>
        <w:t>702</w:t>
      </w:r>
      <w:r w:rsidR="002B01D5">
        <w:rPr>
          <w:rFonts w:ascii="Times New Roman" w:hAnsi="Times New Roman" w:cs="Times New Roman"/>
          <w:b/>
          <w:sz w:val="24"/>
          <w:szCs w:val="24"/>
        </w:rPr>
        <w:t>4</w:t>
      </w:r>
      <w:r w:rsidR="009079D7" w:rsidRPr="0000745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44D7A">
        <w:rPr>
          <w:rFonts w:ascii="Times New Roman" w:hAnsi="Times New Roman" w:cs="Times New Roman"/>
          <w:b/>
          <w:sz w:val="24"/>
          <w:szCs w:val="24"/>
        </w:rPr>
        <w:t xml:space="preserve">Administrative Services </w:t>
      </w:r>
      <w:proofErr w:type="spellStart"/>
      <w:r w:rsidR="00A44D7A">
        <w:rPr>
          <w:rFonts w:ascii="Times New Roman" w:hAnsi="Times New Roman" w:cs="Times New Roman"/>
          <w:b/>
          <w:sz w:val="24"/>
          <w:szCs w:val="24"/>
        </w:rPr>
        <w:t>Bldg</w:t>
      </w:r>
      <w:proofErr w:type="spellEnd"/>
    </w:p>
    <w:p w:rsidR="009079D7" w:rsidRPr="00007451" w:rsidRDefault="005121D6" w:rsidP="00907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9079D7" w:rsidRPr="000074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accountpayable@stetson.edu</w:t>
        </w:r>
      </w:hyperlink>
    </w:p>
    <w:p w:rsidR="00145FE9" w:rsidRDefault="00145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4B96" w:rsidRDefault="00654B96" w:rsidP="00145F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654B96" w:rsidSect="003E2A6F">
          <w:footerReference w:type="default" r:id="rId12"/>
          <w:pgSz w:w="12240" w:h="15840"/>
          <w:pgMar w:top="810" w:right="1008" w:bottom="576" w:left="1008" w:header="720" w:footer="720" w:gutter="0"/>
          <w:cols w:space="720"/>
          <w:docGrid w:linePitch="360"/>
        </w:sectPr>
      </w:pPr>
    </w:p>
    <w:p w:rsidR="003E2A6F" w:rsidRDefault="003E2A6F" w:rsidP="003E2A6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Arial"/>
          <w:noProof/>
          <w:sz w:val="36"/>
          <w:szCs w:val="36"/>
        </w:rPr>
        <w:lastRenderedPageBreak/>
        <w:drawing>
          <wp:inline distT="0" distB="0" distL="0" distR="0" wp14:anchorId="5A546243" wp14:editId="724A878B">
            <wp:extent cx="3657600" cy="277977"/>
            <wp:effectExtent l="0" t="0" r="0" b="825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7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FE9" w:rsidRPr="005750CF" w:rsidRDefault="00145FE9" w:rsidP="00145F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0CF">
        <w:rPr>
          <w:rFonts w:ascii="Times New Roman" w:hAnsi="Times New Roman" w:cs="Times New Roman"/>
          <w:b/>
          <w:sz w:val="32"/>
          <w:szCs w:val="32"/>
        </w:rPr>
        <w:t>STUDENT</w:t>
      </w:r>
    </w:p>
    <w:p w:rsidR="00145FE9" w:rsidRPr="00AA1C50" w:rsidRDefault="00145FE9" w:rsidP="00145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C50">
        <w:rPr>
          <w:rFonts w:ascii="Times New Roman" w:hAnsi="Times New Roman" w:cs="Times New Roman"/>
          <w:b/>
          <w:sz w:val="28"/>
          <w:szCs w:val="28"/>
        </w:rPr>
        <w:t>Accounts Payable</w:t>
      </w:r>
      <w:r w:rsidR="00A44D7A">
        <w:rPr>
          <w:rFonts w:ascii="Times New Roman" w:hAnsi="Times New Roman" w:cs="Times New Roman"/>
          <w:b/>
          <w:sz w:val="28"/>
          <w:szCs w:val="28"/>
        </w:rPr>
        <w:t>/Payroll</w:t>
      </w:r>
      <w:r w:rsidRPr="00AA1C50">
        <w:rPr>
          <w:rFonts w:ascii="Times New Roman" w:hAnsi="Times New Roman" w:cs="Times New Roman"/>
          <w:b/>
          <w:sz w:val="28"/>
          <w:szCs w:val="28"/>
        </w:rPr>
        <w:t xml:space="preserve"> - ACH - DIRECT DEPOSIT</w:t>
      </w:r>
    </w:p>
    <w:p w:rsidR="00C467D8" w:rsidRPr="005121D6" w:rsidRDefault="003E2A6F" w:rsidP="005121D6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21D6">
        <w:rPr>
          <w:rFonts w:ascii="Times New Roman" w:hAnsi="Times New Roman" w:cs="Times New Roman"/>
          <w:b/>
          <w:i/>
          <w:sz w:val="24"/>
          <w:szCs w:val="24"/>
        </w:rPr>
        <w:t>Student Information – Please Print</w:t>
      </w:r>
    </w:p>
    <w:p w:rsidR="003E2A6F" w:rsidRDefault="003E2A6F" w:rsidP="003E2A6F">
      <w:pPr>
        <w:tabs>
          <w:tab w:val="left" w:pos="432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Name</w:t>
      </w:r>
      <w:r w:rsidR="005121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GoBack"/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bookmarkEnd w:id="1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ab/>
        <w:t>MI</w:t>
      </w:r>
      <w:r w:rsidR="005121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</w:rPr>
        <w:tab/>
        <w:t>Last Name</w:t>
      </w:r>
      <w:r w:rsidR="005121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3E2A6F" w:rsidRDefault="003E2A6F" w:rsidP="003E2A6F">
      <w:pPr>
        <w:tabs>
          <w:tab w:val="left" w:pos="540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Stetson ID Number</w:t>
      </w:r>
      <w:r w:rsidR="005121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sz w:val="24"/>
          <w:szCs w:val="24"/>
        </w:rPr>
        <w:tab/>
        <w:t>Cell Phone Number</w:t>
      </w:r>
      <w:r w:rsidR="005121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3E2A6F" w:rsidRDefault="003E2A6F" w:rsidP="003E2A6F">
      <w:pPr>
        <w:tabs>
          <w:tab w:val="left" w:pos="540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Stetson email address</w:t>
      </w:r>
      <w:r w:rsidR="005121D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ab/>
        <w:t xml:space="preserve">Campus Box Number </w:t>
      </w:r>
      <w:r w:rsidRPr="003E2A6F">
        <w:rPr>
          <w:rFonts w:ascii="Times New Roman" w:hAnsi="Times New Roman" w:cs="Times New Roman"/>
          <w:sz w:val="20"/>
          <w:szCs w:val="24"/>
        </w:rPr>
        <w:t>(if applicable)</w:t>
      </w:r>
      <w:r w:rsidR="005121D6">
        <w:rPr>
          <w:rFonts w:ascii="Times New Roman" w:hAnsi="Times New Roman" w:cs="Times New Roman"/>
          <w:sz w:val="20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3E2A6F" w:rsidRDefault="003E2A6F" w:rsidP="003E2A6F">
      <w:pPr>
        <w:tabs>
          <w:tab w:val="left" w:pos="540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YOUR Financial Institution: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3E2A6F" w:rsidRDefault="003E2A6F" w:rsidP="003E2A6F">
      <w:pPr>
        <w:tabs>
          <w:tab w:val="left" w:pos="540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Number: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  <w:t xml:space="preserve">Routing Number: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3E2A6F" w:rsidRDefault="003E2A6F" w:rsidP="003E2A6F">
      <w:pPr>
        <w:tabs>
          <w:tab w:val="left" w:pos="540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Type </w:t>
      </w:r>
      <w:r w:rsidRPr="005121D6">
        <w:rPr>
          <w:rFonts w:ascii="Times New Roman" w:hAnsi="Times New Roman" w:cs="Times New Roman"/>
          <w:szCs w:val="24"/>
        </w:rPr>
        <w:t>(select one)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Checking</w:t>
      </w:r>
      <w:r w:rsidR="005121D6">
        <w:rPr>
          <w:rFonts w:ascii="Times New Roman" w:hAnsi="Times New Roman" w:cs="Times New Roman"/>
          <w:sz w:val="24"/>
          <w:szCs w:val="24"/>
        </w:rPr>
        <w:t xml:space="preserve">     </w:t>
      </w:r>
      <w:r w:rsidR="005121D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5121D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121D6">
        <w:rPr>
          <w:rFonts w:ascii="Times New Roman" w:hAnsi="Times New Roman" w:cs="Times New Roman"/>
          <w:sz w:val="24"/>
          <w:szCs w:val="24"/>
        </w:rPr>
      </w:r>
      <w:r w:rsidR="005121D6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="005121D6">
        <w:rPr>
          <w:rFonts w:ascii="Times New Roman" w:hAnsi="Times New Roman" w:cs="Times New Roman"/>
          <w:sz w:val="24"/>
          <w:szCs w:val="24"/>
        </w:rPr>
        <w:t xml:space="preserve"> Savings</w:t>
      </w:r>
    </w:p>
    <w:p w:rsidR="005121D6" w:rsidRDefault="005121D6" w:rsidP="003E2A6F">
      <w:pPr>
        <w:tabs>
          <w:tab w:val="left" w:pos="5400"/>
          <w:tab w:val="left" w:pos="61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FE9" w:rsidRDefault="00145FE9" w:rsidP="000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service is offered with the explicit understanding that Stetson University is not responsible for any financial liability that may result in the electronic transactions by and between </w:t>
      </w:r>
      <w:r w:rsidR="00396E0A">
        <w:rPr>
          <w:rFonts w:ascii="Times New Roman" w:hAnsi="Times New Roman" w:cs="Times New Roman"/>
          <w:sz w:val="24"/>
          <w:szCs w:val="24"/>
        </w:rPr>
        <w:t>Stetson University</w:t>
      </w:r>
      <w:r>
        <w:rPr>
          <w:rFonts w:ascii="Times New Roman" w:hAnsi="Times New Roman" w:cs="Times New Roman"/>
          <w:sz w:val="24"/>
          <w:szCs w:val="24"/>
        </w:rPr>
        <w:t xml:space="preserve"> and your financial institution.</w:t>
      </w:r>
    </w:p>
    <w:p w:rsidR="00145FE9" w:rsidRDefault="00145FE9" w:rsidP="000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D92" w:rsidRDefault="00145FE9" w:rsidP="000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authorize Stetson University to initiate deposits (credits) and/or corrections to the </w:t>
      </w:r>
      <w:r w:rsidR="000846D0">
        <w:rPr>
          <w:rFonts w:ascii="Times New Roman" w:hAnsi="Times New Roman" w:cs="Times New Roman"/>
          <w:sz w:val="24"/>
          <w:szCs w:val="24"/>
        </w:rPr>
        <w:t>financial</w:t>
      </w:r>
      <w:r w:rsidR="00204419">
        <w:rPr>
          <w:rFonts w:ascii="Times New Roman" w:hAnsi="Times New Roman" w:cs="Times New Roman"/>
          <w:sz w:val="24"/>
          <w:szCs w:val="24"/>
        </w:rPr>
        <w:t xml:space="preserve"> institution contained here</w:t>
      </w:r>
      <w:r>
        <w:rPr>
          <w:rFonts w:ascii="Times New Roman" w:hAnsi="Times New Roman" w:cs="Times New Roman"/>
          <w:sz w:val="24"/>
          <w:szCs w:val="24"/>
        </w:rPr>
        <w:t>i</w:t>
      </w:r>
      <w:r w:rsidR="0020441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 The financial </w:t>
      </w:r>
      <w:r w:rsidR="000846D0">
        <w:rPr>
          <w:rFonts w:ascii="Times New Roman" w:hAnsi="Times New Roman" w:cs="Times New Roman"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0846D0">
        <w:rPr>
          <w:rFonts w:ascii="Times New Roman" w:hAnsi="Times New Roman" w:cs="Times New Roman"/>
          <w:sz w:val="24"/>
          <w:szCs w:val="24"/>
        </w:rPr>
        <w:t>authorized</w:t>
      </w:r>
      <w:r>
        <w:rPr>
          <w:rFonts w:ascii="Times New Roman" w:hAnsi="Times New Roman" w:cs="Times New Roman"/>
          <w:sz w:val="24"/>
          <w:szCs w:val="24"/>
        </w:rPr>
        <w:t xml:space="preserve"> to credit and/or correct the amount to my account.  This authority is to remain in full effect until I revoke it in writing</w:t>
      </w:r>
      <w:r w:rsidR="00396E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E0A" w:rsidRDefault="00396E0A" w:rsidP="000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D92" w:rsidRDefault="00A47D92" w:rsidP="000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153">
        <w:rPr>
          <w:rFonts w:ascii="Times New Roman" w:hAnsi="Times New Roman" w:cs="Times New Roman"/>
          <w:sz w:val="24"/>
          <w:szCs w:val="24"/>
        </w:rPr>
        <w:t xml:space="preserve">If you desire to have your direct deposit debited to your parent(s) bank account, the accountholder </w:t>
      </w:r>
      <w:r w:rsidRPr="003B0153">
        <w:rPr>
          <w:rFonts w:ascii="Times New Roman" w:hAnsi="Times New Roman" w:cs="Times New Roman"/>
          <w:sz w:val="24"/>
          <w:szCs w:val="24"/>
          <w:u w:val="single"/>
        </w:rPr>
        <w:t>must</w:t>
      </w:r>
      <w:r w:rsidRPr="003B0153">
        <w:rPr>
          <w:rFonts w:ascii="Times New Roman" w:hAnsi="Times New Roman" w:cs="Times New Roman"/>
          <w:sz w:val="24"/>
          <w:szCs w:val="24"/>
        </w:rPr>
        <w:t xml:space="preserve"> sign and initial where indicated.</w:t>
      </w:r>
    </w:p>
    <w:p w:rsidR="00145FE9" w:rsidRDefault="00145FE9" w:rsidP="00084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FE9" w:rsidRPr="00512A5B" w:rsidRDefault="00145FE9" w:rsidP="00512A5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5B">
        <w:rPr>
          <w:rFonts w:ascii="Times New Roman" w:hAnsi="Times New Roman" w:cs="Times New Roman"/>
          <w:sz w:val="24"/>
          <w:szCs w:val="24"/>
        </w:rPr>
        <w:t xml:space="preserve">The </w:t>
      </w:r>
      <w:r w:rsidR="000846D0" w:rsidRPr="00512A5B">
        <w:rPr>
          <w:rFonts w:ascii="Times New Roman" w:hAnsi="Times New Roman" w:cs="Times New Roman"/>
          <w:sz w:val="24"/>
          <w:szCs w:val="24"/>
        </w:rPr>
        <w:t>accuracy</w:t>
      </w:r>
      <w:r w:rsidRPr="00512A5B">
        <w:rPr>
          <w:rFonts w:ascii="Times New Roman" w:hAnsi="Times New Roman" w:cs="Times New Roman"/>
          <w:sz w:val="24"/>
          <w:szCs w:val="24"/>
        </w:rPr>
        <w:t xml:space="preserve"> of the </w:t>
      </w:r>
      <w:r w:rsidR="000846D0" w:rsidRPr="00512A5B">
        <w:rPr>
          <w:rFonts w:ascii="Times New Roman" w:hAnsi="Times New Roman" w:cs="Times New Roman"/>
          <w:sz w:val="24"/>
          <w:szCs w:val="24"/>
        </w:rPr>
        <w:t>information</w:t>
      </w:r>
      <w:r w:rsidRPr="00512A5B">
        <w:rPr>
          <w:rFonts w:ascii="Times New Roman" w:hAnsi="Times New Roman" w:cs="Times New Roman"/>
          <w:sz w:val="24"/>
          <w:szCs w:val="24"/>
        </w:rPr>
        <w:t xml:space="preserve"> provided here</w:t>
      </w:r>
      <w:r w:rsidR="00512A5B" w:rsidRPr="00512A5B">
        <w:rPr>
          <w:rFonts w:ascii="Times New Roman" w:hAnsi="Times New Roman" w:cs="Times New Roman"/>
          <w:sz w:val="24"/>
          <w:szCs w:val="24"/>
        </w:rPr>
        <w:t>in</w:t>
      </w:r>
      <w:r w:rsidRPr="00512A5B">
        <w:rPr>
          <w:rFonts w:ascii="Times New Roman" w:hAnsi="Times New Roman" w:cs="Times New Roman"/>
          <w:sz w:val="24"/>
          <w:szCs w:val="24"/>
        </w:rPr>
        <w:t xml:space="preserve"> is solely your responsibility. _____ </w:t>
      </w:r>
      <w:r w:rsidR="00512A5B" w:rsidRPr="00805D76">
        <w:rPr>
          <w:rFonts w:ascii="Times New Roman" w:hAnsi="Times New Roman" w:cs="Times New Roman"/>
          <w:b/>
          <w:i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Initial</w:t>
      </w:r>
    </w:p>
    <w:p w:rsidR="00145FE9" w:rsidRPr="00512A5B" w:rsidRDefault="00145FE9" w:rsidP="00512A5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5B">
        <w:rPr>
          <w:rFonts w:ascii="Times New Roman" w:hAnsi="Times New Roman" w:cs="Times New Roman"/>
          <w:sz w:val="24"/>
          <w:szCs w:val="24"/>
        </w:rPr>
        <w:t xml:space="preserve">Information provided on this form supersedes all </w:t>
      </w:r>
      <w:r w:rsidR="000846D0" w:rsidRPr="00512A5B">
        <w:rPr>
          <w:rFonts w:ascii="Times New Roman" w:hAnsi="Times New Roman" w:cs="Times New Roman"/>
          <w:sz w:val="24"/>
          <w:szCs w:val="24"/>
        </w:rPr>
        <w:t>previous</w:t>
      </w:r>
      <w:r w:rsidRPr="00512A5B">
        <w:rPr>
          <w:rFonts w:ascii="Times New Roman" w:hAnsi="Times New Roman" w:cs="Times New Roman"/>
          <w:sz w:val="24"/>
          <w:szCs w:val="24"/>
        </w:rPr>
        <w:t xml:space="preserve"> forms. _____ </w:t>
      </w:r>
      <w:r w:rsidR="00512A5B" w:rsidRPr="00805D76">
        <w:rPr>
          <w:rFonts w:ascii="Times New Roman" w:hAnsi="Times New Roman" w:cs="Times New Roman"/>
          <w:b/>
          <w:i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</w:t>
      </w:r>
      <w:r w:rsidRPr="00805D76">
        <w:rPr>
          <w:rFonts w:ascii="Times New Roman" w:hAnsi="Times New Roman" w:cs="Times New Roman"/>
          <w:b/>
          <w:i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nitial</w:t>
      </w:r>
    </w:p>
    <w:p w:rsidR="00654B96" w:rsidRDefault="00145FE9" w:rsidP="00512A5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A5B">
        <w:rPr>
          <w:rFonts w:ascii="Times New Roman" w:hAnsi="Times New Roman" w:cs="Times New Roman"/>
          <w:sz w:val="24"/>
          <w:szCs w:val="24"/>
        </w:rPr>
        <w:t>Please complete this form</w:t>
      </w:r>
      <w:r w:rsidR="00654B96">
        <w:rPr>
          <w:rFonts w:ascii="Times New Roman" w:hAnsi="Times New Roman" w:cs="Times New Roman"/>
          <w:sz w:val="24"/>
          <w:szCs w:val="24"/>
        </w:rPr>
        <w:t xml:space="preserve"> and attach </w:t>
      </w:r>
      <w:r w:rsidR="00654B96" w:rsidRPr="00654B96">
        <w:rPr>
          <w:rFonts w:ascii="Times New Roman" w:hAnsi="Times New Roman" w:cs="Times New Roman"/>
          <w:b/>
          <w:sz w:val="24"/>
          <w:szCs w:val="24"/>
        </w:rPr>
        <w:t>ONE</w:t>
      </w:r>
      <w:r w:rsidR="00654B96">
        <w:rPr>
          <w:rFonts w:ascii="Times New Roman" w:hAnsi="Times New Roman" w:cs="Times New Roman"/>
          <w:sz w:val="24"/>
          <w:szCs w:val="24"/>
        </w:rPr>
        <w:t xml:space="preserve"> of the following for the appropriate bank account:</w:t>
      </w:r>
    </w:p>
    <w:p w:rsidR="00145FE9" w:rsidRDefault="00654B96" w:rsidP="00654B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B96">
        <w:rPr>
          <w:rFonts w:ascii="Times New Roman" w:hAnsi="Times New Roman" w:cs="Times New Roman"/>
          <w:b/>
          <w:sz w:val="24"/>
          <w:szCs w:val="24"/>
          <w:u w:val="single"/>
        </w:rPr>
        <w:t>Checking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45FE9" w:rsidRPr="00512A5B">
        <w:rPr>
          <w:rFonts w:ascii="Times New Roman" w:hAnsi="Times New Roman" w:cs="Times New Roman"/>
          <w:sz w:val="24"/>
          <w:szCs w:val="24"/>
        </w:rPr>
        <w:t>a voided CHECK*</w:t>
      </w:r>
      <w:r>
        <w:rPr>
          <w:rFonts w:ascii="Times New Roman" w:hAnsi="Times New Roman" w:cs="Times New Roman"/>
          <w:sz w:val="24"/>
          <w:szCs w:val="24"/>
        </w:rPr>
        <w:t>*</w:t>
      </w:r>
      <w:r w:rsidR="00145FE9" w:rsidRPr="00512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copy</w:t>
      </w:r>
    </w:p>
    <w:p w:rsidR="00654B96" w:rsidRDefault="00654B96" w:rsidP="00654B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B96">
        <w:rPr>
          <w:rFonts w:ascii="Times New Roman" w:hAnsi="Times New Roman" w:cs="Times New Roman"/>
          <w:b/>
          <w:sz w:val="24"/>
          <w:szCs w:val="24"/>
          <w:u w:val="single"/>
        </w:rPr>
        <w:t>Savings</w:t>
      </w:r>
      <w:r>
        <w:rPr>
          <w:rFonts w:ascii="Times New Roman" w:hAnsi="Times New Roman" w:cs="Times New Roman"/>
          <w:sz w:val="24"/>
          <w:szCs w:val="24"/>
        </w:rPr>
        <w:t>: a voided deposit slip</w:t>
      </w:r>
    </w:p>
    <w:p w:rsidR="00654B96" w:rsidRPr="00512A5B" w:rsidRDefault="00654B96" w:rsidP="00654B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B96">
        <w:rPr>
          <w:rFonts w:ascii="Times New Roman" w:hAnsi="Times New Roman" w:cs="Times New Roman"/>
          <w:b/>
          <w:sz w:val="24"/>
          <w:szCs w:val="24"/>
          <w:u w:val="single"/>
        </w:rPr>
        <w:t>Bank Letterhead</w:t>
      </w:r>
      <w:r>
        <w:rPr>
          <w:rFonts w:ascii="Times New Roman" w:hAnsi="Times New Roman" w:cs="Times New Roman"/>
          <w:sz w:val="24"/>
          <w:szCs w:val="24"/>
        </w:rPr>
        <w:t>: with the ABA and account number necessary for ACH type transactions.</w:t>
      </w:r>
    </w:p>
    <w:p w:rsidR="00654B96" w:rsidRDefault="00654B96" w:rsidP="002601ED">
      <w:pPr>
        <w:spacing w:after="0" w:line="240" w:lineRule="auto"/>
        <w:ind w:left="990" w:right="1764"/>
        <w:jc w:val="both"/>
        <w:rPr>
          <w:rFonts w:ascii="Times New Roman" w:hAnsi="Times New Roman" w:cs="Times New Roman"/>
          <w:sz w:val="24"/>
          <w:szCs w:val="24"/>
        </w:rPr>
      </w:pPr>
    </w:p>
    <w:p w:rsidR="00145FE9" w:rsidRDefault="005121D6" w:rsidP="00654B96">
      <w:pPr>
        <w:spacing w:after="0" w:line="240" w:lineRule="auto"/>
        <w:ind w:left="720" w:right="144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12A5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="00654B96">
        <w:rPr>
          <w:rFonts w:ascii="Times New Roman" w:hAnsi="Times New Roman" w:cs="Times New Roman"/>
          <w:b/>
          <w:i/>
          <w:sz w:val="18"/>
          <w:szCs w:val="18"/>
        </w:rPr>
        <w:t>Checking account d</w:t>
      </w:r>
      <w:r w:rsidR="00145FE9" w:rsidRPr="002601ED">
        <w:rPr>
          <w:rFonts w:ascii="Times New Roman" w:hAnsi="Times New Roman" w:cs="Times New Roman"/>
          <w:b/>
          <w:i/>
          <w:sz w:val="18"/>
          <w:szCs w:val="18"/>
        </w:rPr>
        <w:t xml:space="preserve">eposit slips often have different ABA/bank routing numbers and </w:t>
      </w:r>
      <w:r w:rsidR="000846D0" w:rsidRPr="002601ED">
        <w:rPr>
          <w:rFonts w:ascii="Times New Roman" w:hAnsi="Times New Roman" w:cs="Times New Roman"/>
          <w:b/>
          <w:i/>
          <w:sz w:val="18"/>
          <w:szCs w:val="18"/>
        </w:rPr>
        <w:t>cannot</w:t>
      </w:r>
      <w:r w:rsidR="00145FE9" w:rsidRPr="002601ED">
        <w:rPr>
          <w:rFonts w:ascii="Times New Roman" w:hAnsi="Times New Roman" w:cs="Times New Roman"/>
          <w:b/>
          <w:i/>
          <w:sz w:val="18"/>
          <w:szCs w:val="18"/>
        </w:rPr>
        <w:t xml:space="preserve"> be used for this type of</w:t>
      </w:r>
      <w:r w:rsidR="00654B96">
        <w:rPr>
          <w:rFonts w:ascii="Times New Roman" w:hAnsi="Times New Roman" w:cs="Times New Roman"/>
          <w:b/>
          <w:i/>
          <w:sz w:val="18"/>
          <w:szCs w:val="18"/>
        </w:rPr>
        <w:t xml:space="preserve"> ACH</w:t>
      </w:r>
      <w:r w:rsidR="00145FE9" w:rsidRPr="002601ED">
        <w:rPr>
          <w:rFonts w:ascii="Times New Roman" w:hAnsi="Times New Roman" w:cs="Times New Roman"/>
          <w:b/>
          <w:i/>
          <w:sz w:val="18"/>
          <w:szCs w:val="18"/>
        </w:rPr>
        <w:t xml:space="preserve"> bank transaction.</w:t>
      </w:r>
    </w:p>
    <w:p w:rsidR="005121D6" w:rsidRPr="002601ED" w:rsidRDefault="005121D6" w:rsidP="00654B96">
      <w:pPr>
        <w:spacing w:after="0" w:line="240" w:lineRule="auto"/>
        <w:ind w:left="720" w:right="144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A47D92" w:rsidRDefault="00A47D92" w:rsidP="0014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FE9" w:rsidRDefault="00145FE9" w:rsidP="0014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145FE9" w:rsidRDefault="00145FE9" w:rsidP="00145FE9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0846D0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Date</w:t>
      </w:r>
    </w:p>
    <w:p w:rsidR="00A47D92" w:rsidRDefault="00A47D92" w:rsidP="00145FE9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A47D92" w:rsidRDefault="00A47D92" w:rsidP="00A47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A47D92" w:rsidRDefault="00A47D92" w:rsidP="00A47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Parent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Date</w:t>
      </w:r>
    </w:p>
    <w:p w:rsidR="00145FE9" w:rsidRDefault="00145FE9" w:rsidP="00145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D92" w:rsidRPr="00654B96" w:rsidRDefault="00A47D92" w:rsidP="00A47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B96">
        <w:rPr>
          <w:rFonts w:ascii="Times New Roman" w:hAnsi="Times New Roman" w:cs="Times New Roman"/>
          <w:b/>
          <w:sz w:val="24"/>
          <w:szCs w:val="24"/>
        </w:rPr>
        <w:t xml:space="preserve">Please return </w:t>
      </w:r>
      <w:r>
        <w:rPr>
          <w:rFonts w:ascii="Times New Roman" w:hAnsi="Times New Roman" w:cs="Times New Roman"/>
          <w:b/>
          <w:sz w:val="24"/>
          <w:szCs w:val="24"/>
        </w:rPr>
        <w:t xml:space="preserve">this completed form with attachments </w:t>
      </w:r>
      <w:r w:rsidRPr="00654B96">
        <w:rPr>
          <w:rFonts w:ascii="Times New Roman" w:hAnsi="Times New Roman" w:cs="Times New Roman"/>
          <w:b/>
          <w:sz w:val="24"/>
          <w:szCs w:val="24"/>
        </w:rPr>
        <w:t>directly to:</w:t>
      </w:r>
    </w:p>
    <w:p w:rsidR="00654B96" w:rsidRDefault="00145FE9" w:rsidP="00145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18F">
        <w:rPr>
          <w:rFonts w:ascii="Times New Roman" w:hAnsi="Times New Roman" w:cs="Times New Roman"/>
          <w:b/>
          <w:sz w:val="24"/>
          <w:szCs w:val="24"/>
        </w:rPr>
        <w:t xml:space="preserve">Finance Office, ATTN: Accounts </w:t>
      </w:r>
      <w:r w:rsidR="000846D0" w:rsidRPr="0004318F">
        <w:rPr>
          <w:rFonts w:ascii="Times New Roman" w:hAnsi="Times New Roman" w:cs="Times New Roman"/>
          <w:b/>
          <w:sz w:val="24"/>
          <w:szCs w:val="24"/>
        </w:rPr>
        <w:t>Payable</w:t>
      </w:r>
      <w:r w:rsidRPr="0004318F">
        <w:rPr>
          <w:rFonts w:ascii="Times New Roman" w:hAnsi="Times New Roman" w:cs="Times New Roman"/>
          <w:b/>
          <w:sz w:val="24"/>
          <w:szCs w:val="24"/>
        </w:rPr>
        <w:t xml:space="preserve">, Unit 8318, </w:t>
      </w:r>
      <w:r w:rsidR="00654B96">
        <w:rPr>
          <w:rFonts w:ascii="Times New Roman" w:hAnsi="Times New Roman" w:cs="Times New Roman"/>
          <w:b/>
          <w:sz w:val="24"/>
          <w:szCs w:val="24"/>
        </w:rPr>
        <w:t>DeLand FL 32723</w:t>
      </w:r>
    </w:p>
    <w:p w:rsidR="00145FE9" w:rsidRPr="0004318F" w:rsidRDefault="00654B96" w:rsidP="00145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386-822-</w:t>
      </w:r>
      <w:r w:rsidR="00145FE9" w:rsidRPr="0004318F">
        <w:rPr>
          <w:rFonts w:ascii="Times New Roman" w:hAnsi="Times New Roman" w:cs="Times New Roman"/>
          <w:b/>
          <w:sz w:val="24"/>
          <w:szCs w:val="24"/>
        </w:rPr>
        <w:t xml:space="preserve">7024, </w:t>
      </w:r>
      <w:r w:rsidR="00C467D8">
        <w:rPr>
          <w:rFonts w:ascii="Times New Roman" w:hAnsi="Times New Roman" w:cs="Times New Roman"/>
          <w:b/>
          <w:sz w:val="24"/>
          <w:szCs w:val="24"/>
        </w:rPr>
        <w:t xml:space="preserve">Administrative Services </w:t>
      </w:r>
      <w:proofErr w:type="spellStart"/>
      <w:r w:rsidR="00C467D8">
        <w:rPr>
          <w:rFonts w:ascii="Times New Roman" w:hAnsi="Times New Roman" w:cs="Times New Roman"/>
          <w:b/>
          <w:sz w:val="24"/>
          <w:szCs w:val="24"/>
        </w:rPr>
        <w:t>Bldg</w:t>
      </w:r>
      <w:proofErr w:type="spellEnd"/>
    </w:p>
    <w:p w:rsidR="00145FE9" w:rsidRPr="0004318F" w:rsidRDefault="005121D6" w:rsidP="00145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04318F" w:rsidRPr="0004318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accountpayable@stetson.edu</w:t>
        </w:r>
      </w:hyperlink>
    </w:p>
    <w:sectPr w:rsidR="00145FE9" w:rsidRPr="0004318F" w:rsidSect="00A47D92">
      <w:pgSz w:w="12240" w:h="15840" w:code="1"/>
      <w:pgMar w:top="720" w:right="720" w:bottom="27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75C" w:rsidRDefault="002A575C" w:rsidP="005750CF">
      <w:pPr>
        <w:spacing w:after="0" w:line="240" w:lineRule="auto"/>
      </w:pPr>
      <w:r>
        <w:separator/>
      </w:r>
    </w:p>
  </w:endnote>
  <w:endnote w:type="continuationSeparator" w:id="0">
    <w:p w:rsidR="002A575C" w:rsidRDefault="002A575C" w:rsidP="0057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7D8" w:rsidRPr="005750CF" w:rsidRDefault="008C665C">
    <w:pPr>
      <w:pStyle w:val="Foo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Revised</w:t>
    </w:r>
    <w:r w:rsidR="003940D0">
      <w:rPr>
        <w:rFonts w:ascii="Times New Roman" w:hAnsi="Times New Roman" w:cs="Times New Roman"/>
        <w:i/>
        <w:sz w:val="16"/>
        <w:szCs w:val="16"/>
      </w:rPr>
      <w:t xml:space="preserve"> </w:t>
    </w:r>
    <w:r w:rsidR="003E2A6F">
      <w:rPr>
        <w:rFonts w:ascii="Times New Roman" w:hAnsi="Times New Roman" w:cs="Times New Roman"/>
        <w:i/>
        <w:sz w:val="16"/>
        <w:szCs w:val="16"/>
      </w:rPr>
      <w:t>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75C" w:rsidRDefault="002A575C" w:rsidP="005750CF">
      <w:pPr>
        <w:spacing w:after="0" w:line="240" w:lineRule="auto"/>
      </w:pPr>
      <w:r>
        <w:separator/>
      </w:r>
    </w:p>
  </w:footnote>
  <w:footnote w:type="continuationSeparator" w:id="0">
    <w:p w:rsidR="002A575C" w:rsidRDefault="002A575C" w:rsidP="00575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D2C"/>
    <w:multiLevelType w:val="hybridMultilevel"/>
    <w:tmpl w:val="7972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159B"/>
    <w:multiLevelType w:val="hybridMultilevel"/>
    <w:tmpl w:val="08F6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5907"/>
    <w:multiLevelType w:val="hybridMultilevel"/>
    <w:tmpl w:val="689462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458A5"/>
    <w:multiLevelType w:val="hybridMultilevel"/>
    <w:tmpl w:val="0258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E4369"/>
    <w:multiLevelType w:val="hybridMultilevel"/>
    <w:tmpl w:val="BD7CF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1181E"/>
    <w:multiLevelType w:val="hybridMultilevel"/>
    <w:tmpl w:val="A0E4EC46"/>
    <w:lvl w:ilvl="0" w:tplc="E0162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FMDwI0zRxqiF8mLgkBzTOjz/ViwBY7j/8BvpNcY14QDEKdrT4+oVEIEToXo96YSnf0kjSbevp0TtbEEdpKMQw==" w:salt="EX2wjZNmKQRqv7pKA1Uu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CF"/>
    <w:rsid w:val="00007451"/>
    <w:rsid w:val="00036064"/>
    <w:rsid w:val="0004318F"/>
    <w:rsid w:val="000846D0"/>
    <w:rsid w:val="000C570C"/>
    <w:rsid w:val="000D1CB9"/>
    <w:rsid w:val="00145FE9"/>
    <w:rsid w:val="00152EED"/>
    <w:rsid w:val="00177AC1"/>
    <w:rsid w:val="00204419"/>
    <w:rsid w:val="002601ED"/>
    <w:rsid w:val="002873D2"/>
    <w:rsid w:val="002A4590"/>
    <w:rsid w:val="002A575C"/>
    <w:rsid w:val="002B01D5"/>
    <w:rsid w:val="003940D0"/>
    <w:rsid w:val="00396E0A"/>
    <w:rsid w:val="003B0153"/>
    <w:rsid w:val="003E2A6F"/>
    <w:rsid w:val="00452B88"/>
    <w:rsid w:val="00472E7B"/>
    <w:rsid w:val="005121D6"/>
    <w:rsid w:val="00512A5B"/>
    <w:rsid w:val="005750CF"/>
    <w:rsid w:val="005A2C5C"/>
    <w:rsid w:val="00654B96"/>
    <w:rsid w:val="006C597D"/>
    <w:rsid w:val="007D7FFB"/>
    <w:rsid w:val="00805D76"/>
    <w:rsid w:val="008C665C"/>
    <w:rsid w:val="009079D7"/>
    <w:rsid w:val="00A44D7A"/>
    <w:rsid w:val="00A47D92"/>
    <w:rsid w:val="00AA1C50"/>
    <w:rsid w:val="00AA631E"/>
    <w:rsid w:val="00AB6494"/>
    <w:rsid w:val="00B84182"/>
    <w:rsid w:val="00BA43E5"/>
    <w:rsid w:val="00BA5535"/>
    <w:rsid w:val="00BE641B"/>
    <w:rsid w:val="00C467D8"/>
    <w:rsid w:val="00D07135"/>
    <w:rsid w:val="00D75809"/>
    <w:rsid w:val="00D821A8"/>
    <w:rsid w:val="00DF3998"/>
    <w:rsid w:val="00E06EC7"/>
    <w:rsid w:val="00E62739"/>
    <w:rsid w:val="00EA46B8"/>
    <w:rsid w:val="00EE790D"/>
    <w:rsid w:val="00F41A45"/>
    <w:rsid w:val="00F9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FCB1"/>
  <w15:docId w15:val="{5640B2D8-9EE7-4A65-A06F-D6C15EAB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0CF"/>
  </w:style>
  <w:style w:type="paragraph" w:styleId="Footer">
    <w:name w:val="footer"/>
    <w:basedOn w:val="Normal"/>
    <w:link w:val="FooterChar"/>
    <w:uiPriority w:val="99"/>
    <w:unhideWhenUsed/>
    <w:rsid w:val="0057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0CF"/>
  </w:style>
  <w:style w:type="character" w:styleId="Hyperlink">
    <w:name w:val="Hyperlink"/>
    <w:basedOn w:val="DefaultParagraphFont"/>
    <w:uiPriority w:val="99"/>
    <w:unhideWhenUsed/>
    <w:rsid w:val="00D821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4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5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E2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payable@stetson.edu" TargetMode="External"/><Relationship Id="rId13" Type="http://schemas.openxmlformats.org/officeDocument/2006/relationships/hyperlink" Target="mailto:accountpayable@stetso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countpayable@stetson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yroll@stetso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countpayable@stetson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Kim Walker Oates</cp:lastModifiedBy>
  <cp:revision>4</cp:revision>
  <cp:lastPrinted>2019-03-21T14:55:00Z</cp:lastPrinted>
  <dcterms:created xsi:type="dcterms:W3CDTF">2019-03-21T14:57:00Z</dcterms:created>
  <dcterms:modified xsi:type="dcterms:W3CDTF">2020-05-20T19:00:00Z</dcterms:modified>
</cp:coreProperties>
</file>